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7031D1" w14:textId="118629E1" w:rsidR="00A54488" w:rsidRDefault="00A54488">
      <w:pPr>
        <w:spacing w:after="120" w:line="240" w:lineRule="auto"/>
        <w:jc w:val="center"/>
        <w:rPr>
          <w:b/>
          <w:sz w:val="24"/>
          <w:szCs w:val="24"/>
        </w:rPr>
      </w:pPr>
    </w:p>
    <w:p w14:paraId="7F33E98D" w14:textId="77777777" w:rsidR="00A54488" w:rsidRDefault="00041246">
      <w:pPr>
        <w:spacing w:after="120" w:line="240" w:lineRule="auto"/>
        <w:jc w:val="center"/>
        <w:rPr>
          <w:b/>
          <w:sz w:val="24"/>
          <w:szCs w:val="24"/>
        </w:rPr>
      </w:pPr>
      <w:r>
        <w:rPr>
          <w:b/>
          <w:sz w:val="24"/>
          <w:szCs w:val="24"/>
          <w:lang w:val="es"/>
        </w:rPr>
        <w:t>PRESENTACIÓN</w:t>
      </w:r>
    </w:p>
    <w:p w14:paraId="0593C322" w14:textId="77777777" w:rsidR="00A54488" w:rsidRDefault="00A54488">
      <w:pPr>
        <w:spacing w:after="120" w:line="240" w:lineRule="auto"/>
        <w:jc w:val="center"/>
        <w:rPr>
          <w:b/>
          <w:sz w:val="24"/>
          <w:szCs w:val="24"/>
        </w:rPr>
      </w:pPr>
    </w:p>
    <w:p w14:paraId="10B19B0A" w14:textId="77777777" w:rsidR="00A54488" w:rsidRDefault="00041246">
      <w:pPr>
        <w:spacing w:after="120" w:line="240" w:lineRule="auto"/>
        <w:ind w:firstLine="1418"/>
        <w:jc w:val="both"/>
        <w:rPr>
          <w:sz w:val="24"/>
          <w:szCs w:val="24"/>
        </w:rPr>
      </w:pPr>
      <w:r>
        <w:rPr>
          <w:sz w:val="24"/>
          <w:szCs w:val="24"/>
          <w:lang w:val="es"/>
        </w:rPr>
        <w:t>Este documento es un Procedimiento Operativo Estándar aplicado a la ejecución del mantenimiento preventivo de equipos del tipo aparato fijo de rayos X.</w:t>
      </w:r>
    </w:p>
    <w:p w14:paraId="08957E24" w14:textId="77777777" w:rsidR="00A54488" w:rsidRDefault="00041246">
      <w:pPr>
        <w:spacing w:after="120" w:line="240" w:lineRule="auto"/>
        <w:ind w:firstLine="1418"/>
        <w:jc w:val="both"/>
        <w:rPr>
          <w:sz w:val="24"/>
          <w:szCs w:val="24"/>
        </w:rPr>
      </w:pPr>
      <w:r>
        <w:rPr>
          <w:sz w:val="24"/>
          <w:szCs w:val="24"/>
          <w:lang w:val="es"/>
        </w:rPr>
        <w:t>Su objetivo es proporcionar al ejecutor del procedimiento de mantenimiento preventivo información sobre este tipo de mantenimiento; exponer qué leyes, normas y documentos aplicables han conformado la preparación del procedimiento, haciendo que el albacea sepa qué documentos buscar en caso de duda; demostrar qué material se requerirá, incluidos los elementos de  seguridad; indicar periodicidades de mantenimiento estandarizadas y cómo deben realizarse; finalmente, establecer la metodología para el registro de los servicios realizados e identificar los equipos sometidos a este tipo de intervención.</w:t>
      </w:r>
    </w:p>
    <w:p w14:paraId="6A14E4B2" w14:textId="77777777" w:rsidR="00A54488" w:rsidRDefault="00A54488">
      <w:pPr>
        <w:spacing w:after="120" w:line="240" w:lineRule="auto"/>
        <w:rPr>
          <w:b/>
          <w:sz w:val="24"/>
          <w:szCs w:val="24"/>
        </w:rPr>
      </w:pPr>
    </w:p>
    <w:p w14:paraId="3E9674A7" w14:textId="77777777" w:rsidR="00A54488" w:rsidRDefault="00A54488">
      <w:pPr>
        <w:spacing w:after="120" w:line="240" w:lineRule="auto"/>
        <w:rPr>
          <w:b/>
          <w:sz w:val="24"/>
          <w:szCs w:val="24"/>
        </w:rPr>
      </w:pPr>
    </w:p>
    <w:p w14:paraId="2D060B67" w14:textId="77777777" w:rsidR="00A54488" w:rsidRDefault="00A54488">
      <w:pPr>
        <w:spacing w:after="120" w:line="240" w:lineRule="auto"/>
        <w:rPr>
          <w:b/>
          <w:sz w:val="24"/>
          <w:szCs w:val="24"/>
        </w:rPr>
      </w:pPr>
    </w:p>
    <w:p w14:paraId="5BF03500" w14:textId="77777777" w:rsidR="00A54488" w:rsidRDefault="00A54488">
      <w:pPr>
        <w:spacing w:after="120" w:line="240" w:lineRule="auto"/>
        <w:rPr>
          <w:b/>
          <w:sz w:val="24"/>
          <w:szCs w:val="24"/>
        </w:rPr>
      </w:pPr>
    </w:p>
    <w:p w14:paraId="292E1EE3" w14:textId="77777777" w:rsidR="00A54488" w:rsidRDefault="00A54488">
      <w:pPr>
        <w:spacing w:after="120" w:line="240" w:lineRule="auto"/>
        <w:rPr>
          <w:b/>
          <w:sz w:val="24"/>
          <w:szCs w:val="24"/>
        </w:rPr>
      </w:pPr>
    </w:p>
    <w:p w14:paraId="6963B4CB" w14:textId="77777777" w:rsidR="00A54488" w:rsidRDefault="00A54488">
      <w:pPr>
        <w:spacing w:after="120" w:line="240" w:lineRule="auto"/>
        <w:rPr>
          <w:b/>
          <w:sz w:val="24"/>
          <w:szCs w:val="24"/>
        </w:rPr>
      </w:pPr>
    </w:p>
    <w:p w14:paraId="311BB0C8" w14:textId="77777777" w:rsidR="00A54488" w:rsidRDefault="00A54488">
      <w:pPr>
        <w:spacing w:after="120" w:line="240" w:lineRule="auto"/>
        <w:rPr>
          <w:b/>
          <w:sz w:val="24"/>
          <w:szCs w:val="24"/>
        </w:rPr>
      </w:pPr>
    </w:p>
    <w:p w14:paraId="0E59A4C1" w14:textId="77777777" w:rsidR="00A54488" w:rsidRDefault="00A54488">
      <w:pPr>
        <w:spacing w:after="120" w:line="240" w:lineRule="auto"/>
        <w:rPr>
          <w:b/>
          <w:sz w:val="24"/>
          <w:szCs w:val="24"/>
        </w:rPr>
      </w:pPr>
    </w:p>
    <w:p w14:paraId="20122727" w14:textId="77777777" w:rsidR="00A54488" w:rsidRDefault="00A54488">
      <w:pPr>
        <w:spacing w:after="120" w:line="240" w:lineRule="auto"/>
        <w:rPr>
          <w:b/>
          <w:sz w:val="24"/>
          <w:szCs w:val="24"/>
        </w:rPr>
      </w:pPr>
    </w:p>
    <w:p w14:paraId="7374CEFE" w14:textId="77777777" w:rsidR="00A54488" w:rsidRDefault="00A54488">
      <w:pPr>
        <w:spacing w:after="120" w:line="240" w:lineRule="auto"/>
        <w:rPr>
          <w:b/>
          <w:sz w:val="24"/>
          <w:szCs w:val="24"/>
        </w:rPr>
      </w:pPr>
    </w:p>
    <w:p w14:paraId="6335DF95" w14:textId="77777777" w:rsidR="00A54488" w:rsidRDefault="00A54488">
      <w:pPr>
        <w:spacing w:after="120" w:line="240" w:lineRule="auto"/>
        <w:rPr>
          <w:b/>
          <w:sz w:val="24"/>
          <w:szCs w:val="24"/>
        </w:rPr>
      </w:pPr>
    </w:p>
    <w:p w14:paraId="24CF33F8" w14:textId="77777777" w:rsidR="00A54488" w:rsidRDefault="00A54488">
      <w:pPr>
        <w:spacing w:after="120" w:line="240" w:lineRule="auto"/>
        <w:rPr>
          <w:b/>
          <w:sz w:val="24"/>
          <w:szCs w:val="24"/>
        </w:rPr>
      </w:pPr>
    </w:p>
    <w:p w14:paraId="3C096698" w14:textId="77777777" w:rsidR="00A54488" w:rsidRDefault="00A54488">
      <w:pPr>
        <w:spacing w:after="120" w:line="240" w:lineRule="auto"/>
        <w:rPr>
          <w:b/>
          <w:sz w:val="24"/>
          <w:szCs w:val="24"/>
        </w:rPr>
      </w:pPr>
    </w:p>
    <w:p w14:paraId="4FB1A338" w14:textId="77777777" w:rsidR="00A54488" w:rsidRDefault="00A54488">
      <w:pPr>
        <w:spacing w:after="120" w:line="240" w:lineRule="auto"/>
        <w:rPr>
          <w:b/>
          <w:sz w:val="24"/>
          <w:szCs w:val="24"/>
        </w:rPr>
      </w:pPr>
    </w:p>
    <w:p w14:paraId="6CCF788D" w14:textId="77777777" w:rsidR="00A54488" w:rsidRDefault="00A54488">
      <w:pPr>
        <w:spacing w:after="120" w:line="240" w:lineRule="auto"/>
        <w:rPr>
          <w:b/>
          <w:sz w:val="24"/>
          <w:szCs w:val="24"/>
        </w:rPr>
      </w:pPr>
    </w:p>
    <w:p w14:paraId="6E50B7ED" w14:textId="77777777" w:rsidR="00A54488" w:rsidRDefault="00A54488">
      <w:pPr>
        <w:spacing w:after="120" w:line="240" w:lineRule="auto"/>
        <w:rPr>
          <w:b/>
          <w:sz w:val="24"/>
          <w:szCs w:val="24"/>
        </w:rPr>
      </w:pPr>
    </w:p>
    <w:p w14:paraId="29ACDEEF" w14:textId="77777777" w:rsidR="00A54488" w:rsidRDefault="00A54488">
      <w:pPr>
        <w:spacing w:after="120" w:line="240" w:lineRule="auto"/>
        <w:rPr>
          <w:b/>
          <w:sz w:val="24"/>
          <w:szCs w:val="24"/>
        </w:rPr>
      </w:pPr>
    </w:p>
    <w:p w14:paraId="67F13696" w14:textId="77777777" w:rsidR="00A54488" w:rsidRDefault="00A54488">
      <w:pPr>
        <w:spacing w:after="120" w:line="240" w:lineRule="auto"/>
        <w:ind w:firstLine="708"/>
        <w:rPr>
          <w:b/>
          <w:sz w:val="24"/>
          <w:szCs w:val="24"/>
        </w:rPr>
      </w:pPr>
    </w:p>
    <w:p w14:paraId="2BC80870" w14:textId="77777777" w:rsidR="00A54488" w:rsidRDefault="00A54488">
      <w:pPr>
        <w:spacing w:after="120" w:line="240" w:lineRule="auto"/>
        <w:ind w:firstLine="708"/>
        <w:rPr>
          <w:b/>
          <w:sz w:val="24"/>
          <w:szCs w:val="24"/>
        </w:rPr>
      </w:pPr>
    </w:p>
    <w:p w14:paraId="33F87267" w14:textId="77777777" w:rsidR="00A54488" w:rsidRDefault="00041246">
      <w:pPr>
        <w:spacing w:after="120" w:line="240" w:lineRule="auto"/>
        <w:jc w:val="center"/>
        <w:rPr>
          <w:b/>
          <w:sz w:val="24"/>
          <w:szCs w:val="24"/>
        </w:rPr>
      </w:pPr>
      <w:r>
        <w:rPr>
          <w:b/>
          <w:sz w:val="24"/>
          <w:szCs w:val="24"/>
          <w:lang w:val="es"/>
        </w:rPr>
        <w:lastRenderedPageBreak/>
        <w:t>RESUMEN</w:t>
      </w:r>
    </w:p>
    <w:p w14:paraId="5D49985B" w14:textId="77777777" w:rsidR="00A54488" w:rsidRDefault="00A54488">
      <w:pPr>
        <w:keepNext/>
        <w:keepLines/>
        <w:pBdr>
          <w:top w:val="nil"/>
          <w:left w:val="nil"/>
          <w:bottom w:val="nil"/>
          <w:right w:val="nil"/>
          <w:between w:val="nil"/>
        </w:pBdr>
        <w:spacing w:after="120" w:line="240" w:lineRule="auto"/>
        <w:rPr>
          <w:color w:val="2E75B5"/>
          <w:sz w:val="24"/>
          <w:szCs w:val="24"/>
        </w:rPr>
      </w:pPr>
    </w:p>
    <w:sdt>
      <w:sdtPr>
        <w:id w:val="1121583750"/>
        <w:docPartObj>
          <w:docPartGallery w:val="Table of Contents"/>
          <w:docPartUnique/>
        </w:docPartObj>
      </w:sdtPr>
      <w:sdtContent>
        <w:p w14:paraId="6B66CB13" w14:textId="77777777" w:rsidR="00A54488" w:rsidRDefault="00041246">
          <w:pPr>
            <w:pBdr>
              <w:top w:val="nil"/>
              <w:left w:val="nil"/>
              <w:bottom w:val="nil"/>
              <w:right w:val="nil"/>
              <w:between w:val="nil"/>
            </w:pBdr>
            <w:tabs>
              <w:tab w:val="right" w:pos="9061"/>
            </w:tabs>
            <w:spacing w:after="120" w:line="240" w:lineRule="auto"/>
            <w:ind w:left="851" w:hanging="851"/>
            <w:rPr>
              <w:color w:val="000000"/>
            </w:rPr>
          </w:pPr>
          <w:r>
            <w:rPr>
              <w:lang w:val="es"/>
            </w:rPr>
            <w:fldChar w:fldCharType="begin"/>
          </w:r>
          <w:r>
            <w:rPr>
              <w:lang w:val="es"/>
            </w:rPr>
            <w:instrText xml:space="preserve"> TOC \h \u \z </w:instrText>
          </w:r>
          <w:r>
            <w:rPr>
              <w:lang w:val="es"/>
            </w:rPr>
            <w:fldChar w:fldCharType="separate"/>
          </w:r>
          <w:hyperlink w:anchor="_gjdgxs">
            <w:r>
              <w:rPr>
                <w:b/>
                <w:color w:val="000000"/>
                <w:sz w:val="24"/>
                <w:szCs w:val="24"/>
                <w:lang w:val="es"/>
              </w:rPr>
              <w:t>1 INTRODUCCIÓN</w:t>
            </w:r>
            <w:r>
              <w:rPr>
                <w:b/>
                <w:color w:val="000000"/>
                <w:sz w:val="24"/>
                <w:szCs w:val="24"/>
                <w:lang w:val="es"/>
              </w:rPr>
              <w:tab/>
            </w:r>
          </w:hyperlink>
          <w:hyperlink w:anchor="_gjdgxs">
            <w:r>
              <w:rPr>
                <w:b/>
                <w:color w:val="000000"/>
                <w:sz w:val="24"/>
                <w:szCs w:val="24"/>
                <w:lang w:val="es"/>
              </w:rPr>
              <w:t>3</w:t>
            </w:r>
            <w:r>
              <w:rPr>
                <w:b/>
                <w:color w:val="000000"/>
                <w:sz w:val="24"/>
                <w:szCs w:val="24"/>
                <w:lang w:val="es"/>
              </w:rPr>
              <w:tab/>
            </w:r>
          </w:hyperlink>
        </w:p>
        <w:p w14:paraId="618986F2" w14:textId="77777777" w:rsidR="00A54488" w:rsidRDefault="00000000">
          <w:pPr>
            <w:pBdr>
              <w:top w:val="nil"/>
              <w:left w:val="nil"/>
              <w:bottom w:val="nil"/>
              <w:right w:val="nil"/>
              <w:between w:val="nil"/>
            </w:pBdr>
            <w:tabs>
              <w:tab w:val="right" w:pos="9061"/>
            </w:tabs>
            <w:spacing w:after="120" w:line="240" w:lineRule="auto"/>
            <w:ind w:left="851" w:hanging="851"/>
            <w:rPr>
              <w:color w:val="000000"/>
            </w:rPr>
          </w:pPr>
          <w:hyperlink w:anchor="_1fob9te">
            <w:r w:rsidR="00041246">
              <w:rPr>
                <w:b/>
                <w:color w:val="000000"/>
                <w:sz w:val="24"/>
                <w:szCs w:val="24"/>
                <w:lang w:val="es"/>
              </w:rPr>
              <w:t>2 OBJETIVO</w:t>
            </w:r>
            <w:r w:rsidR="00041246">
              <w:rPr>
                <w:b/>
                <w:color w:val="000000"/>
                <w:sz w:val="24"/>
                <w:szCs w:val="24"/>
                <w:lang w:val="es"/>
              </w:rPr>
              <w:tab/>
            </w:r>
          </w:hyperlink>
          <w:hyperlink w:anchor="_1fob9te">
            <w:r w:rsidR="00041246">
              <w:rPr>
                <w:b/>
                <w:color w:val="000000"/>
                <w:sz w:val="24"/>
                <w:szCs w:val="24"/>
                <w:lang w:val="es"/>
              </w:rPr>
              <w:t>4</w:t>
            </w:r>
            <w:r w:rsidR="00041246">
              <w:rPr>
                <w:b/>
                <w:color w:val="000000"/>
                <w:sz w:val="24"/>
                <w:szCs w:val="24"/>
                <w:lang w:val="es"/>
              </w:rPr>
              <w:tab/>
            </w:r>
          </w:hyperlink>
        </w:p>
        <w:p w14:paraId="740AD33E" w14:textId="77777777" w:rsidR="00A54488" w:rsidRDefault="00000000">
          <w:pPr>
            <w:pBdr>
              <w:top w:val="nil"/>
              <w:left w:val="nil"/>
              <w:bottom w:val="nil"/>
              <w:right w:val="nil"/>
              <w:between w:val="nil"/>
            </w:pBdr>
            <w:tabs>
              <w:tab w:val="right" w:pos="9061"/>
            </w:tabs>
            <w:spacing w:after="120" w:line="240" w:lineRule="auto"/>
            <w:ind w:left="851" w:hanging="851"/>
            <w:rPr>
              <w:color w:val="000000"/>
            </w:rPr>
          </w:pPr>
          <w:hyperlink w:anchor="_3znysh7">
            <w:r w:rsidR="00041246">
              <w:rPr>
                <w:b/>
                <w:color w:val="000000"/>
                <w:sz w:val="24"/>
                <w:szCs w:val="24"/>
                <w:lang w:val="es"/>
              </w:rPr>
              <w:t>3 DOCUMENTOS APLICABLES A ESTE PROCEDIMIENTO</w:t>
            </w:r>
            <w:r w:rsidR="00041246">
              <w:rPr>
                <w:b/>
                <w:color w:val="000000"/>
                <w:sz w:val="24"/>
                <w:szCs w:val="24"/>
                <w:lang w:val="es"/>
              </w:rPr>
              <w:tab/>
            </w:r>
          </w:hyperlink>
          <w:hyperlink w:anchor="_3znysh7">
            <w:r w:rsidR="00041246">
              <w:rPr>
                <w:b/>
                <w:color w:val="000000"/>
                <w:sz w:val="24"/>
                <w:szCs w:val="24"/>
                <w:lang w:val="es"/>
              </w:rPr>
              <w:t>4</w:t>
            </w:r>
            <w:r w:rsidR="00041246">
              <w:rPr>
                <w:b/>
                <w:color w:val="000000"/>
                <w:sz w:val="24"/>
                <w:szCs w:val="24"/>
                <w:lang w:val="es"/>
              </w:rPr>
              <w:tab/>
            </w:r>
          </w:hyperlink>
        </w:p>
        <w:p w14:paraId="5E56EFDA" w14:textId="77777777" w:rsidR="00A54488" w:rsidRDefault="00000000">
          <w:pPr>
            <w:pBdr>
              <w:top w:val="nil"/>
              <w:left w:val="nil"/>
              <w:bottom w:val="nil"/>
              <w:right w:val="nil"/>
              <w:between w:val="nil"/>
            </w:pBdr>
            <w:tabs>
              <w:tab w:val="right" w:pos="9061"/>
            </w:tabs>
            <w:spacing w:after="120" w:line="240" w:lineRule="auto"/>
            <w:ind w:left="851" w:hanging="851"/>
            <w:rPr>
              <w:color w:val="000000"/>
            </w:rPr>
          </w:pPr>
          <w:hyperlink w:anchor="_1t3h5sf">
            <w:r w:rsidR="00041246">
              <w:rPr>
                <w:b/>
                <w:color w:val="000000"/>
                <w:sz w:val="24"/>
                <w:szCs w:val="24"/>
                <w:lang w:val="es"/>
              </w:rPr>
              <w:t>4 PÚBLICO OBJETIVO</w:t>
            </w:r>
            <w:r w:rsidR="00041246">
              <w:rPr>
                <w:b/>
                <w:color w:val="000000"/>
                <w:sz w:val="24"/>
                <w:szCs w:val="24"/>
                <w:lang w:val="es"/>
              </w:rPr>
              <w:tab/>
            </w:r>
          </w:hyperlink>
          <w:hyperlink w:anchor="_1t3h5sf">
            <w:r w:rsidR="00041246">
              <w:rPr>
                <w:b/>
                <w:color w:val="000000"/>
                <w:sz w:val="24"/>
                <w:szCs w:val="24"/>
                <w:lang w:val="es"/>
              </w:rPr>
              <w:t>6</w:t>
            </w:r>
            <w:r w:rsidR="00041246">
              <w:rPr>
                <w:b/>
                <w:color w:val="000000"/>
                <w:sz w:val="24"/>
                <w:szCs w:val="24"/>
                <w:lang w:val="es"/>
              </w:rPr>
              <w:tab/>
            </w:r>
          </w:hyperlink>
        </w:p>
        <w:p w14:paraId="483C61A0" w14:textId="77777777" w:rsidR="00A54488" w:rsidRDefault="00000000">
          <w:pPr>
            <w:pBdr>
              <w:top w:val="nil"/>
              <w:left w:val="nil"/>
              <w:bottom w:val="nil"/>
              <w:right w:val="nil"/>
              <w:between w:val="nil"/>
            </w:pBdr>
            <w:tabs>
              <w:tab w:val="right" w:pos="9061"/>
            </w:tabs>
            <w:spacing w:after="120" w:line="240" w:lineRule="auto"/>
            <w:ind w:left="851" w:hanging="851"/>
            <w:rPr>
              <w:color w:val="000000"/>
            </w:rPr>
          </w:pPr>
          <w:hyperlink w:anchor="_2s8eyo1">
            <w:r w:rsidR="00041246">
              <w:rPr>
                <w:b/>
                <w:color w:val="000000"/>
                <w:sz w:val="24"/>
                <w:szCs w:val="24"/>
                <w:lang w:val="es"/>
              </w:rPr>
              <w:t>5 MATERIAL</w:t>
            </w:r>
            <w:r w:rsidR="00041246">
              <w:rPr>
                <w:b/>
                <w:color w:val="000000"/>
                <w:sz w:val="24"/>
                <w:szCs w:val="24"/>
                <w:lang w:val="es"/>
              </w:rPr>
              <w:tab/>
            </w:r>
          </w:hyperlink>
          <w:hyperlink w:anchor="_2s8eyo1">
            <w:r w:rsidR="00041246">
              <w:rPr>
                <w:b/>
                <w:color w:val="000000"/>
                <w:sz w:val="24"/>
                <w:szCs w:val="24"/>
                <w:lang w:val="es"/>
              </w:rPr>
              <w:t>6</w:t>
            </w:r>
            <w:r w:rsidR="00041246">
              <w:rPr>
                <w:b/>
                <w:color w:val="000000"/>
                <w:sz w:val="24"/>
                <w:szCs w:val="24"/>
                <w:lang w:val="es"/>
              </w:rPr>
              <w:tab/>
            </w:r>
          </w:hyperlink>
        </w:p>
        <w:p w14:paraId="4F7A1263" w14:textId="77777777" w:rsidR="00A54488" w:rsidRDefault="00000000">
          <w:pPr>
            <w:pBdr>
              <w:top w:val="nil"/>
              <w:left w:val="nil"/>
              <w:bottom w:val="nil"/>
              <w:right w:val="nil"/>
              <w:between w:val="nil"/>
            </w:pBdr>
            <w:tabs>
              <w:tab w:val="right" w:pos="9061"/>
            </w:tabs>
            <w:spacing w:after="120" w:line="240" w:lineRule="auto"/>
            <w:ind w:left="709" w:hanging="709"/>
            <w:rPr>
              <w:color w:val="000000"/>
            </w:rPr>
          </w:pPr>
          <w:hyperlink w:anchor="_3rdcrjn">
            <w:r w:rsidR="00041246">
              <w:rPr>
                <w:b/>
                <w:color w:val="000000"/>
                <w:sz w:val="24"/>
                <w:szCs w:val="24"/>
                <w:lang w:val="es"/>
              </w:rPr>
              <w:t>5.1 Herramientas y normas necesarias para implementar el procedimiento</w:t>
            </w:r>
            <w:r w:rsidR="00041246">
              <w:rPr>
                <w:b/>
                <w:color w:val="000000"/>
                <w:sz w:val="24"/>
                <w:szCs w:val="24"/>
                <w:lang w:val="es"/>
              </w:rPr>
              <w:tab/>
            </w:r>
          </w:hyperlink>
          <w:hyperlink w:anchor="_3rdcrjn">
            <w:r w:rsidR="00041246">
              <w:rPr>
                <w:b/>
                <w:color w:val="000000"/>
                <w:sz w:val="24"/>
                <w:szCs w:val="24"/>
                <w:lang w:val="es"/>
              </w:rPr>
              <w:t>6</w:t>
            </w:r>
            <w:r w:rsidR="00041246">
              <w:rPr>
                <w:b/>
                <w:color w:val="000000"/>
                <w:sz w:val="24"/>
                <w:szCs w:val="24"/>
                <w:lang w:val="es"/>
              </w:rPr>
              <w:tab/>
            </w:r>
          </w:hyperlink>
        </w:p>
        <w:p w14:paraId="192042F3" w14:textId="77777777" w:rsidR="00A54488" w:rsidRDefault="00000000">
          <w:pPr>
            <w:pBdr>
              <w:top w:val="nil"/>
              <w:left w:val="nil"/>
              <w:bottom w:val="nil"/>
              <w:right w:val="nil"/>
              <w:between w:val="nil"/>
            </w:pBdr>
            <w:tabs>
              <w:tab w:val="right" w:pos="9061"/>
            </w:tabs>
            <w:spacing w:after="120" w:line="240" w:lineRule="auto"/>
            <w:ind w:left="709" w:hanging="709"/>
            <w:rPr>
              <w:color w:val="000000"/>
            </w:rPr>
          </w:pPr>
          <w:hyperlink w:anchor="_lnxbz9">
            <w:r w:rsidR="00041246">
              <w:rPr>
                <w:b/>
                <w:color w:val="000000"/>
                <w:sz w:val="24"/>
                <w:szCs w:val="24"/>
                <w:lang w:val="es"/>
              </w:rPr>
              <w:t>5.2 Piezas de repuesto</w:t>
            </w:r>
            <w:r w:rsidR="00041246">
              <w:rPr>
                <w:b/>
                <w:color w:val="000000"/>
                <w:sz w:val="24"/>
                <w:szCs w:val="24"/>
                <w:lang w:val="es"/>
              </w:rPr>
              <w:tab/>
            </w:r>
          </w:hyperlink>
          <w:hyperlink w:anchor="_lnxbz9">
            <w:r w:rsidR="00041246">
              <w:rPr>
                <w:b/>
                <w:color w:val="000000"/>
                <w:sz w:val="24"/>
                <w:szCs w:val="24"/>
                <w:lang w:val="es"/>
              </w:rPr>
              <w:t>7</w:t>
            </w:r>
            <w:r w:rsidR="00041246">
              <w:rPr>
                <w:b/>
                <w:color w:val="000000"/>
                <w:sz w:val="24"/>
                <w:szCs w:val="24"/>
                <w:lang w:val="es"/>
              </w:rPr>
              <w:tab/>
            </w:r>
          </w:hyperlink>
        </w:p>
        <w:p w14:paraId="05B515BC" w14:textId="77777777" w:rsidR="00A54488" w:rsidRDefault="00000000">
          <w:pPr>
            <w:pBdr>
              <w:top w:val="nil"/>
              <w:left w:val="nil"/>
              <w:bottom w:val="nil"/>
              <w:right w:val="nil"/>
              <w:between w:val="nil"/>
            </w:pBdr>
            <w:tabs>
              <w:tab w:val="right" w:pos="9061"/>
            </w:tabs>
            <w:spacing w:after="120" w:line="240" w:lineRule="auto"/>
            <w:ind w:left="709" w:hanging="709"/>
            <w:rPr>
              <w:color w:val="000000"/>
            </w:rPr>
          </w:pPr>
          <w:hyperlink w:anchor="_35nkun2">
            <w:r w:rsidR="00041246">
              <w:rPr>
                <w:b/>
                <w:color w:val="000000"/>
                <w:sz w:val="24"/>
                <w:szCs w:val="24"/>
                <w:lang w:val="es"/>
              </w:rPr>
              <w:t>5.3 Equipo de protección necesario</w:t>
            </w:r>
            <w:r w:rsidR="00041246">
              <w:rPr>
                <w:b/>
                <w:color w:val="000000"/>
                <w:sz w:val="24"/>
                <w:szCs w:val="24"/>
                <w:lang w:val="es"/>
              </w:rPr>
              <w:tab/>
            </w:r>
          </w:hyperlink>
          <w:hyperlink w:anchor="_35nkun2">
            <w:r w:rsidR="00041246">
              <w:rPr>
                <w:b/>
                <w:color w:val="000000"/>
                <w:sz w:val="24"/>
                <w:szCs w:val="24"/>
                <w:lang w:val="es"/>
              </w:rPr>
              <w:t>7</w:t>
            </w:r>
            <w:r w:rsidR="00041246">
              <w:rPr>
                <w:b/>
                <w:color w:val="000000"/>
                <w:sz w:val="24"/>
                <w:szCs w:val="24"/>
                <w:lang w:val="es"/>
              </w:rPr>
              <w:tab/>
            </w:r>
          </w:hyperlink>
        </w:p>
        <w:p w14:paraId="0F0F7C48" w14:textId="77777777" w:rsidR="00A54488" w:rsidRDefault="00000000">
          <w:pPr>
            <w:pBdr>
              <w:top w:val="nil"/>
              <w:left w:val="nil"/>
              <w:bottom w:val="nil"/>
              <w:right w:val="nil"/>
              <w:between w:val="nil"/>
            </w:pBdr>
            <w:tabs>
              <w:tab w:val="right" w:pos="9061"/>
            </w:tabs>
            <w:spacing w:after="120" w:line="240" w:lineRule="auto"/>
            <w:ind w:left="709" w:hanging="709"/>
            <w:rPr>
              <w:color w:val="000000"/>
            </w:rPr>
          </w:pPr>
          <w:hyperlink w:anchor="_1ksv4uv">
            <w:r w:rsidR="00041246">
              <w:rPr>
                <w:b/>
                <w:color w:val="000000"/>
                <w:sz w:val="24"/>
                <w:szCs w:val="24"/>
                <w:lang w:val="es"/>
              </w:rPr>
              <w:t>5.4 Limpieza/desinfección de equipos</w:t>
            </w:r>
            <w:r w:rsidR="00041246">
              <w:rPr>
                <w:b/>
                <w:color w:val="000000"/>
                <w:sz w:val="24"/>
                <w:szCs w:val="24"/>
                <w:lang w:val="es"/>
              </w:rPr>
              <w:tab/>
            </w:r>
          </w:hyperlink>
          <w:hyperlink w:anchor="_1ksv4uv">
            <w:r w:rsidR="00041246">
              <w:rPr>
                <w:b/>
                <w:color w:val="000000"/>
                <w:sz w:val="24"/>
                <w:szCs w:val="24"/>
                <w:lang w:val="es"/>
              </w:rPr>
              <w:t>8</w:t>
            </w:r>
            <w:r w:rsidR="00041246">
              <w:rPr>
                <w:b/>
                <w:color w:val="000000"/>
                <w:sz w:val="24"/>
                <w:szCs w:val="24"/>
                <w:lang w:val="es"/>
              </w:rPr>
              <w:tab/>
            </w:r>
          </w:hyperlink>
        </w:p>
        <w:p w14:paraId="601F855C" w14:textId="77777777" w:rsidR="00A54488" w:rsidRDefault="00000000">
          <w:pPr>
            <w:pBdr>
              <w:top w:val="nil"/>
              <w:left w:val="nil"/>
              <w:bottom w:val="nil"/>
              <w:right w:val="nil"/>
              <w:between w:val="nil"/>
            </w:pBdr>
            <w:tabs>
              <w:tab w:val="right" w:pos="9061"/>
            </w:tabs>
            <w:spacing w:after="120" w:line="240" w:lineRule="auto"/>
            <w:ind w:left="851" w:hanging="851"/>
            <w:rPr>
              <w:color w:val="000000"/>
            </w:rPr>
          </w:pPr>
          <w:hyperlink w:anchor="_z337ya">
            <w:r w:rsidR="00041246">
              <w:rPr>
                <w:b/>
                <w:color w:val="000000"/>
                <w:sz w:val="24"/>
                <w:szCs w:val="24"/>
                <w:lang w:val="es"/>
              </w:rPr>
              <w:t>6 INSTRUCCIONES DE EJECUCIÓN</w:t>
            </w:r>
            <w:r w:rsidR="00041246">
              <w:rPr>
                <w:b/>
                <w:color w:val="000000"/>
                <w:sz w:val="24"/>
                <w:szCs w:val="24"/>
                <w:lang w:val="es"/>
              </w:rPr>
              <w:tab/>
            </w:r>
          </w:hyperlink>
          <w:hyperlink w:anchor="_z337ya">
            <w:r w:rsidR="00041246">
              <w:rPr>
                <w:b/>
                <w:color w:val="000000"/>
                <w:sz w:val="24"/>
                <w:szCs w:val="24"/>
                <w:lang w:val="es"/>
              </w:rPr>
              <w:t>9</w:t>
            </w:r>
            <w:r w:rsidR="00041246">
              <w:rPr>
                <w:b/>
                <w:color w:val="000000"/>
                <w:sz w:val="24"/>
                <w:szCs w:val="24"/>
                <w:lang w:val="es"/>
              </w:rPr>
              <w:tab/>
            </w:r>
          </w:hyperlink>
        </w:p>
        <w:p w14:paraId="344C04E5" w14:textId="77777777" w:rsidR="00A54488" w:rsidRDefault="00000000">
          <w:pPr>
            <w:pBdr>
              <w:top w:val="nil"/>
              <w:left w:val="nil"/>
              <w:bottom w:val="nil"/>
              <w:right w:val="nil"/>
              <w:between w:val="nil"/>
            </w:pBdr>
            <w:tabs>
              <w:tab w:val="right" w:pos="9061"/>
            </w:tabs>
            <w:spacing w:after="120" w:line="240" w:lineRule="auto"/>
            <w:ind w:left="709" w:hanging="709"/>
            <w:rPr>
              <w:color w:val="000000"/>
            </w:rPr>
          </w:pPr>
          <w:hyperlink w:anchor="_1y810tw">
            <w:r w:rsidR="00041246">
              <w:rPr>
                <w:b/>
                <w:color w:val="000000"/>
                <w:sz w:val="24"/>
                <w:szCs w:val="24"/>
                <w:lang w:val="es"/>
              </w:rPr>
              <w:t>6.1 Frecuencia de ejecución</w:t>
            </w:r>
            <w:r w:rsidR="00041246">
              <w:rPr>
                <w:b/>
                <w:color w:val="000000"/>
                <w:sz w:val="24"/>
                <w:szCs w:val="24"/>
                <w:lang w:val="es"/>
              </w:rPr>
              <w:tab/>
            </w:r>
          </w:hyperlink>
          <w:hyperlink w:anchor="_1y810tw">
            <w:r w:rsidR="00041246">
              <w:rPr>
                <w:b/>
                <w:color w:val="000000"/>
                <w:sz w:val="24"/>
                <w:szCs w:val="24"/>
                <w:lang w:val="es"/>
              </w:rPr>
              <w:t>9</w:t>
            </w:r>
            <w:r w:rsidR="00041246">
              <w:rPr>
                <w:b/>
                <w:color w:val="000000"/>
                <w:sz w:val="24"/>
                <w:szCs w:val="24"/>
                <w:lang w:val="es"/>
              </w:rPr>
              <w:tab/>
            </w:r>
          </w:hyperlink>
        </w:p>
        <w:p w14:paraId="6364A34D" w14:textId="77777777" w:rsidR="00A54488" w:rsidRDefault="00000000">
          <w:pPr>
            <w:pBdr>
              <w:top w:val="nil"/>
              <w:left w:val="nil"/>
              <w:bottom w:val="nil"/>
              <w:right w:val="nil"/>
              <w:between w:val="nil"/>
            </w:pBdr>
            <w:tabs>
              <w:tab w:val="right" w:pos="9061"/>
            </w:tabs>
            <w:spacing w:after="120" w:line="240" w:lineRule="auto"/>
            <w:ind w:left="709" w:hanging="709"/>
            <w:rPr>
              <w:color w:val="000000"/>
            </w:rPr>
          </w:pPr>
          <w:hyperlink w:anchor="_4i7ojhp">
            <w:r w:rsidR="00041246">
              <w:rPr>
                <w:b/>
                <w:color w:val="000000"/>
                <w:sz w:val="24"/>
                <w:szCs w:val="24"/>
                <w:lang w:val="es"/>
              </w:rPr>
              <w:t>6.2 Instrucciones externas de limpieza y desinfección</w:t>
            </w:r>
            <w:r w:rsidR="00041246">
              <w:rPr>
                <w:b/>
                <w:color w:val="000000"/>
                <w:sz w:val="24"/>
                <w:szCs w:val="24"/>
                <w:lang w:val="es"/>
              </w:rPr>
              <w:tab/>
            </w:r>
          </w:hyperlink>
          <w:hyperlink w:anchor="_4i7ojhp">
            <w:r w:rsidR="00041246">
              <w:rPr>
                <w:b/>
                <w:color w:val="000000"/>
                <w:sz w:val="24"/>
                <w:szCs w:val="24"/>
                <w:lang w:val="es"/>
              </w:rPr>
              <w:t>10</w:t>
            </w:r>
            <w:r w:rsidR="00041246">
              <w:rPr>
                <w:b/>
                <w:color w:val="000000"/>
                <w:sz w:val="24"/>
                <w:szCs w:val="24"/>
                <w:lang w:val="es"/>
              </w:rPr>
              <w:tab/>
            </w:r>
          </w:hyperlink>
        </w:p>
        <w:p w14:paraId="26D9A035" w14:textId="77777777" w:rsidR="00A54488" w:rsidRDefault="00000000">
          <w:pPr>
            <w:pBdr>
              <w:top w:val="nil"/>
              <w:left w:val="nil"/>
              <w:bottom w:val="nil"/>
              <w:right w:val="nil"/>
              <w:between w:val="nil"/>
            </w:pBdr>
            <w:tabs>
              <w:tab w:val="right" w:pos="9061"/>
            </w:tabs>
            <w:spacing w:after="120" w:line="240" w:lineRule="auto"/>
            <w:ind w:left="709" w:hanging="709"/>
            <w:rPr>
              <w:color w:val="000000"/>
            </w:rPr>
          </w:pPr>
          <w:hyperlink w:anchor="_1ci93xb">
            <w:r w:rsidR="00041246">
              <w:rPr>
                <w:b/>
                <w:color w:val="000000"/>
                <w:sz w:val="24"/>
                <w:szCs w:val="24"/>
                <w:lang w:val="es"/>
              </w:rPr>
              <w:t>6.3 Formulario de registro de datos</w:t>
            </w:r>
            <w:r w:rsidR="00041246">
              <w:rPr>
                <w:b/>
                <w:color w:val="000000"/>
                <w:sz w:val="24"/>
                <w:szCs w:val="24"/>
                <w:lang w:val="es"/>
              </w:rPr>
              <w:tab/>
            </w:r>
          </w:hyperlink>
          <w:hyperlink w:anchor="_1ci93xb">
            <w:r w:rsidR="00041246">
              <w:rPr>
                <w:b/>
                <w:color w:val="000000"/>
                <w:sz w:val="24"/>
                <w:szCs w:val="24"/>
                <w:lang w:val="es"/>
              </w:rPr>
              <w:t>10</w:t>
            </w:r>
            <w:r w:rsidR="00041246">
              <w:rPr>
                <w:b/>
                <w:color w:val="000000"/>
                <w:sz w:val="24"/>
                <w:szCs w:val="24"/>
                <w:lang w:val="es"/>
              </w:rPr>
              <w:tab/>
            </w:r>
          </w:hyperlink>
        </w:p>
        <w:p w14:paraId="05E3E5ED" w14:textId="77777777" w:rsidR="00A54488" w:rsidRDefault="00000000">
          <w:pPr>
            <w:pBdr>
              <w:top w:val="nil"/>
              <w:left w:val="nil"/>
              <w:bottom w:val="nil"/>
              <w:right w:val="nil"/>
              <w:between w:val="nil"/>
            </w:pBdr>
            <w:tabs>
              <w:tab w:val="right" w:pos="9061"/>
            </w:tabs>
            <w:spacing w:after="120" w:line="240" w:lineRule="auto"/>
            <w:ind w:left="709" w:hanging="709"/>
            <w:rPr>
              <w:color w:val="000000"/>
            </w:rPr>
          </w:pPr>
          <w:hyperlink w:anchor="_3whwml4">
            <w:r w:rsidR="00041246">
              <w:rPr>
                <w:b/>
                <w:color w:val="000000"/>
                <w:sz w:val="24"/>
                <w:szCs w:val="24"/>
                <w:lang w:val="es"/>
              </w:rPr>
              <w:t>6.3.1 Puntos de verificación</w:t>
            </w:r>
            <w:r w:rsidR="00041246">
              <w:rPr>
                <w:b/>
                <w:color w:val="000000"/>
                <w:sz w:val="24"/>
                <w:szCs w:val="24"/>
                <w:lang w:val="es"/>
              </w:rPr>
              <w:tab/>
            </w:r>
          </w:hyperlink>
          <w:hyperlink w:anchor="_3whwml4">
            <w:r w:rsidR="00041246">
              <w:rPr>
                <w:b/>
                <w:color w:val="000000"/>
                <w:sz w:val="24"/>
                <w:szCs w:val="24"/>
                <w:lang w:val="es"/>
              </w:rPr>
              <w:t>11</w:t>
            </w:r>
            <w:r w:rsidR="00041246">
              <w:rPr>
                <w:b/>
                <w:color w:val="000000"/>
                <w:sz w:val="24"/>
                <w:szCs w:val="24"/>
                <w:lang w:val="es"/>
              </w:rPr>
              <w:tab/>
            </w:r>
          </w:hyperlink>
        </w:p>
        <w:p w14:paraId="12F87251" w14:textId="77777777" w:rsidR="00A54488" w:rsidRDefault="00000000">
          <w:pPr>
            <w:pBdr>
              <w:top w:val="nil"/>
              <w:left w:val="nil"/>
              <w:bottom w:val="nil"/>
              <w:right w:val="nil"/>
              <w:between w:val="nil"/>
            </w:pBdr>
            <w:tabs>
              <w:tab w:val="right" w:pos="9061"/>
            </w:tabs>
            <w:spacing w:after="120" w:line="240" w:lineRule="auto"/>
            <w:ind w:left="851" w:hanging="851"/>
            <w:rPr>
              <w:color w:val="000000"/>
            </w:rPr>
          </w:pPr>
          <w:hyperlink w:anchor="_2bn6wsx">
            <w:r w:rsidR="00041246">
              <w:rPr>
                <w:b/>
                <w:color w:val="000000"/>
                <w:sz w:val="24"/>
                <w:szCs w:val="24"/>
                <w:lang w:val="es"/>
              </w:rPr>
              <w:t xml:space="preserve">7 REGISTRO </w:t>
            </w:r>
            <w:r w:rsidR="00041246">
              <w:rPr>
                <w:b/>
                <w:color w:val="000000"/>
                <w:sz w:val="24"/>
                <w:szCs w:val="24"/>
                <w:lang w:val="es"/>
              </w:rPr>
              <w:tab/>
            </w:r>
          </w:hyperlink>
          <w:hyperlink w:anchor="_2bn6wsx">
            <w:r w:rsidR="00041246">
              <w:rPr>
                <w:b/>
                <w:color w:val="000000"/>
                <w:sz w:val="24"/>
                <w:szCs w:val="24"/>
                <w:lang w:val="es"/>
              </w:rPr>
              <w:t>DE EJECUCIÓN DEL PROCEDIMIENTO Y CONFORMIDAD DEL EQUIPO</w:t>
            </w:r>
            <w:r w:rsidR="00041246">
              <w:rPr>
                <w:b/>
                <w:color w:val="000000"/>
                <w:sz w:val="24"/>
                <w:szCs w:val="24"/>
                <w:lang w:val="es"/>
              </w:rPr>
              <w:tab/>
            </w:r>
          </w:hyperlink>
          <w:hyperlink w:anchor="_2bn6wsx">
            <w:r w:rsidR="00041246">
              <w:rPr>
                <w:b/>
                <w:color w:val="000000"/>
                <w:sz w:val="24"/>
                <w:szCs w:val="24"/>
                <w:lang w:val="es"/>
              </w:rPr>
              <w:t>30</w:t>
            </w:r>
            <w:r w:rsidR="00041246">
              <w:rPr>
                <w:b/>
                <w:color w:val="000000"/>
                <w:sz w:val="24"/>
                <w:szCs w:val="24"/>
                <w:lang w:val="es"/>
              </w:rPr>
              <w:tab/>
            </w:r>
          </w:hyperlink>
        </w:p>
        <w:p w14:paraId="60465043" w14:textId="77777777" w:rsidR="00A54488" w:rsidRDefault="00000000">
          <w:pPr>
            <w:pBdr>
              <w:top w:val="nil"/>
              <w:left w:val="nil"/>
              <w:bottom w:val="nil"/>
              <w:right w:val="nil"/>
              <w:between w:val="nil"/>
            </w:pBdr>
            <w:tabs>
              <w:tab w:val="right" w:pos="9061"/>
            </w:tabs>
            <w:spacing w:after="120" w:line="240" w:lineRule="auto"/>
            <w:ind w:left="851" w:hanging="851"/>
            <w:rPr>
              <w:color w:val="000000"/>
            </w:rPr>
          </w:pPr>
          <w:hyperlink w:anchor="_qsh70q">
            <w:r w:rsidR="00041246">
              <w:rPr>
                <w:b/>
                <w:color w:val="000000"/>
                <w:sz w:val="24"/>
                <w:szCs w:val="24"/>
                <w:lang w:val="es"/>
              </w:rPr>
              <w:t>8 REFERENCIAS</w:t>
            </w:r>
            <w:r w:rsidR="00041246">
              <w:rPr>
                <w:b/>
                <w:color w:val="000000"/>
                <w:sz w:val="24"/>
                <w:szCs w:val="24"/>
                <w:lang w:val="es"/>
              </w:rPr>
              <w:tab/>
            </w:r>
          </w:hyperlink>
          <w:hyperlink w:anchor="_qsh70q">
            <w:r w:rsidR="00041246">
              <w:rPr>
                <w:b/>
                <w:color w:val="000000"/>
                <w:sz w:val="24"/>
                <w:szCs w:val="24"/>
                <w:lang w:val="es"/>
              </w:rPr>
              <w:t>30</w:t>
            </w:r>
            <w:r w:rsidR="00041246">
              <w:rPr>
                <w:b/>
                <w:color w:val="000000"/>
                <w:sz w:val="24"/>
                <w:szCs w:val="24"/>
                <w:lang w:val="es"/>
              </w:rPr>
              <w:tab/>
            </w:r>
          </w:hyperlink>
        </w:p>
        <w:p w14:paraId="0481F515" w14:textId="77777777" w:rsidR="00A54488" w:rsidRDefault="00000000">
          <w:pPr>
            <w:pBdr>
              <w:top w:val="nil"/>
              <w:left w:val="nil"/>
              <w:bottom w:val="nil"/>
              <w:right w:val="nil"/>
              <w:between w:val="nil"/>
            </w:pBdr>
            <w:tabs>
              <w:tab w:val="right" w:pos="9061"/>
            </w:tabs>
            <w:spacing w:after="120" w:line="240" w:lineRule="auto"/>
            <w:ind w:left="851" w:hanging="851"/>
            <w:rPr>
              <w:color w:val="000000"/>
            </w:rPr>
          </w:pPr>
          <w:hyperlink w:anchor="_1pxezwc">
            <w:r w:rsidR="00041246">
              <w:rPr>
                <w:b/>
                <w:color w:val="000000"/>
                <w:sz w:val="24"/>
                <w:szCs w:val="24"/>
                <w:lang w:val="es"/>
              </w:rPr>
              <w:t>9 HISTORIAL DE RESEÑAS</w:t>
            </w:r>
            <w:r w:rsidR="00041246">
              <w:rPr>
                <w:b/>
                <w:color w:val="000000"/>
                <w:sz w:val="24"/>
                <w:szCs w:val="24"/>
                <w:lang w:val="es"/>
              </w:rPr>
              <w:tab/>
            </w:r>
          </w:hyperlink>
          <w:hyperlink w:anchor="_1pxezwc">
            <w:r w:rsidR="00041246">
              <w:rPr>
                <w:b/>
                <w:color w:val="000000"/>
                <w:sz w:val="24"/>
                <w:szCs w:val="24"/>
                <w:lang w:val="es"/>
              </w:rPr>
              <w:t>32</w:t>
            </w:r>
            <w:r w:rsidR="00041246">
              <w:rPr>
                <w:b/>
                <w:color w:val="000000"/>
                <w:sz w:val="24"/>
                <w:szCs w:val="24"/>
                <w:lang w:val="es"/>
              </w:rPr>
              <w:tab/>
            </w:r>
          </w:hyperlink>
        </w:p>
        <w:p w14:paraId="08A3D8D6" w14:textId="77777777" w:rsidR="00A54488" w:rsidRDefault="00000000">
          <w:pPr>
            <w:pBdr>
              <w:top w:val="nil"/>
              <w:left w:val="nil"/>
              <w:bottom w:val="nil"/>
              <w:right w:val="nil"/>
              <w:between w:val="nil"/>
            </w:pBdr>
            <w:tabs>
              <w:tab w:val="right" w:pos="9061"/>
            </w:tabs>
            <w:spacing w:after="120" w:line="240" w:lineRule="auto"/>
            <w:ind w:left="851" w:hanging="851"/>
            <w:rPr>
              <w:color w:val="000000"/>
            </w:rPr>
          </w:pPr>
          <w:hyperlink w:anchor="_3o7alnk">
            <w:r w:rsidR="00041246">
              <w:rPr>
                <w:b/>
                <w:color w:val="000000"/>
                <w:sz w:val="24"/>
                <w:szCs w:val="24"/>
                <w:lang w:val="es"/>
              </w:rPr>
              <w:t xml:space="preserve">ANEXO A - </w:t>
            </w:r>
          </w:hyperlink>
          <w:hyperlink w:anchor="_3o7alnk">
            <w:r w:rsidR="00041246">
              <w:rPr>
                <w:b/>
                <w:i/>
                <w:color w:val="000000"/>
                <w:sz w:val="24"/>
                <w:szCs w:val="24"/>
                <w:lang w:val="es"/>
              </w:rPr>
              <w:t xml:space="preserve">Lista de verificación de mantenimiento preventivo </w:t>
            </w:r>
          </w:hyperlink>
          <w:hyperlink w:anchor="_3o7alnk">
            <w:r w:rsidR="00041246">
              <w:rPr>
                <w:b/>
                <w:color w:val="000000"/>
                <w:sz w:val="24"/>
                <w:szCs w:val="24"/>
                <w:lang w:val="es"/>
              </w:rPr>
              <w:t>de equipos fijos de rayos X 33</w:t>
            </w:r>
            <w:r w:rsidR="00041246">
              <w:rPr>
                <w:b/>
                <w:color w:val="000000"/>
                <w:sz w:val="24"/>
                <w:szCs w:val="24"/>
                <w:lang w:val="es"/>
              </w:rPr>
              <w:tab/>
            </w:r>
          </w:hyperlink>
          <w:hyperlink w:anchor="_3o7alnk">
            <w:r w:rsidR="00041246">
              <w:rPr>
                <w:b/>
                <w:color w:val="000000"/>
                <w:sz w:val="24"/>
                <w:szCs w:val="24"/>
                <w:lang w:val="es"/>
              </w:rPr>
              <w:tab/>
            </w:r>
          </w:hyperlink>
        </w:p>
        <w:p w14:paraId="10C231AF" w14:textId="77777777" w:rsidR="00A54488" w:rsidRDefault="00041246">
          <w:pPr>
            <w:spacing w:after="120" w:line="240" w:lineRule="auto"/>
            <w:rPr>
              <w:sz w:val="24"/>
              <w:szCs w:val="24"/>
            </w:rPr>
          </w:pPr>
          <w:r>
            <w:fldChar w:fldCharType="end"/>
          </w:r>
        </w:p>
      </w:sdtContent>
    </w:sdt>
    <w:p w14:paraId="04F8B2F0" w14:textId="77777777" w:rsidR="00A54488" w:rsidRDefault="00A54488">
      <w:pPr>
        <w:spacing w:after="120" w:line="240" w:lineRule="auto"/>
      </w:pPr>
    </w:p>
    <w:p w14:paraId="53F542AE" w14:textId="77777777" w:rsidR="00A54488" w:rsidRDefault="00A54488">
      <w:pPr>
        <w:spacing w:after="120" w:line="240" w:lineRule="auto"/>
        <w:sectPr w:rsidR="00A54488">
          <w:headerReference w:type="default" r:id="rId9"/>
          <w:pgSz w:w="11906" w:h="16838"/>
          <w:pgMar w:top="1134" w:right="851" w:bottom="1134" w:left="1418" w:header="709" w:footer="709" w:gutter="0"/>
          <w:pgNumType w:start="1"/>
          <w:cols w:space="708"/>
        </w:sectPr>
      </w:pPr>
    </w:p>
    <w:p w14:paraId="030BEE79" w14:textId="77777777" w:rsidR="00A54488" w:rsidRDefault="00041246">
      <w:pPr>
        <w:pStyle w:val="Ttulo1"/>
        <w:spacing w:after="120" w:line="240" w:lineRule="auto"/>
      </w:pPr>
      <w:bookmarkStart w:id="0" w:name="_gjdgxs" w:colFirst="0" w:colLast="0"/>
      <w:bookmarkEnd w:id="0"/>
      <w:r>
        <w:rPr>
          <w:lang w:val="es"/>
        </w:rPr>
        <w:t>1 INTRODUCCIÓN</w:t>
      </w:r>
    </w:p>
    <w:p w14:paraId="7BC84297" w14:textId="77777777" w:rsidR="00A54488" w:rsidRDefault="00A54488">
      <w:pPr>
        <w:spacing w:after="120" w:line="240" w:lineRule="auto"/>
        <w:jc w:val="both"/>
        <w:rPr>
          <w:sz w:val="24"/>
          <w:szCs w:val="24"/>
        </w:rPr>
      </w:pPr>
    </w:p>
    <w:p w14:paraId="4CAF8242" w14:textId="77777777" w:rsidR="00A54488" w:rsidRDefault="00041246">
      <w:pPr>
        <w:spacing w:after="0" w:line="240" w:lineRule="auto"/>
        <w:ind w:firstLine="1418"/>
        <w:jc w:val="both"/>
        <w:rPr>
          <w:sz w:val="24"/>
          <w:szCs w:val="24"/>
        </w:rPr>
      </w:pPr>
      <w:r>
        <w:rPr>
          <w:sz w:val="24"/>
          <w:szCs w:val="24"/>
          <w:lang w:val="es"/>
        </w:rPr>
        <w:t>El mantenimiento preventivo se refiere al mantenimiento realizado periódicamente, con el fin de reducir posibles fallas y/o desgaste del rendimiento de cualquier elemento (ABNT, 1994). En este contexto, este procedimiento recopila la información necesaria para la ejecución deprocedimientos de mantenimiento preventivo en equipos del tipo aparato fijo de rayos X.</w:t>
      </w:r>
    </w:p>
    <w:p w14:paraId="04250203" w14:textId="77777777" w:rsidR="00A54488" w:rsidRDefault="00041246">
      <w:pPr>
        <w:spacing w:after="0" w:line="240" w:lineRule="auto"/>
        <w:ind w:firstLine="1418"/>
        <w:jc w:val="both"/>
        <w:rPr>
          <w:sz w:val="24"/>
          <w:szCs w:val="24"/>
        </w:rPr>
      </w:pPr>
      <w:bookmarkStart w:id="1" w:name="_30j0zll" w:colFirst="0" w:colLast="0"/>
      <w:bookmarkEnd w:id="1"/>
      <w:r>
        <w:rPr>
          <w:sz w:val="24"/>
          <w:szCs w:val="24"/>
          <w:lang w:val="es"/>
        </w:rPr>
        <w:t xml:space="preserve">El equipo fijo de rayos X es un equipo utilizado para la adquisición de imágenes radiográficas en procedimientos de diagnóstico. Suele estar compuesto por: una estación de mando, en la que el técnico de radiología selecciona los parámetros del examen; una mesa sobre la que se sitúa al paciente; un soporte radiográfico vertical (mural de Bucky), para realizar los exámenes donde el paciente permanece de pie; tubo de rayos X y colimador, responsable de la emisión de rayos X y delimitación de la zona a radiografiar,  respectivamente. Ambos se colocan en una columna, a veces también llamada puerto de tubería estacionado. El equipo también tiene un generador de alta de diez, responsable de la fuente de alimentación para la producción de haces de rayos X con voltaje y corriente seleccionados. El generador puede estar debajo de la tabla de examen o en un módulo separado (ECRI, 2017; AGENCIA GMDN, 2010). </w:t>
      </w:r>
    </w:p>
    <w:p w14:paraId="1ACACD03" w14:textId="77777777" w:rsidR="00A54488" w:rsidRDefault="00041246">
      <w:pPr>
        <w:spacing w:after="0" w:line="240" w:lineRule="auto"/>
        <w:ind w:firstLine="1418"/>
        <w:jc w:val="both"/>
        <w:rPr>
          <w:sz w:val="24"/>
          <w:szCs w:val="24"/>
        </w:rPr>
      </w:pPr>
      <w:r>
        <w:rPr>
          <w:sz w:val="24"/>
          <w:szCs w:val="24"/>
          <w:lang w:val="es"/>
        </w:rPr>
        <w:t>Los equipos fijos de rayos X se pueden clasificar como digitales o convencionales, en los equipos convencionales se utilizan películas radiográficas que sufren una revelación, ya en los equipos digitales las imágenes son capturadas por un detector yformadas digitalmente (ECRI, 2017; AGENCIA GMDN, 2010).</w:t>
      </w:r>
    </w:p>
    <w:p w14:paraId="7127AE19" w14:textId="77777777" w:rsidR="00A54488" w:rsidRDefault="00A54488">
      <w:pPr>
        <w:spacing w:after="120" w:line="240" w:lineRule="auto"/>
        <w:jc w:val="both"/>
        <w:rPr>
          <w:color w:val="000000"/>
          <w:sz w:val="24"/>
          <w:szCs w:val="24"/>
        </w:rPr>
      </w:pPr>
    </w:p>
    <w:p w14:paraId="1A4EF643" w14:textId="77777777" w:rsidR="00A54488" w:rsidRDefault="00041246">
      <w:pPr>
        <w:keepNext/>
        <w:pBdr>
          <w:top w:val="nil"/>
          <w:left w:val="nil"/>
          <w:bottom w:val="nil"/>
          <w:right w:val="nil"/>
          <w:between w:val="nil"/>
        </w:pBdr>
        <w:spacing w:after="120" w:line="240" w:lineRule="auto"/>
        <w:rPr>
          <w:color w:val="000000"/>
          <w:sz w:val="20"/>
          <w:szCs w:val="20"/>
        </w:rPr>
      </w:pPr>
      <w:r>
        <w:rPr>
          <w:color w:val="000000"/>
          <w:sz w:val="20"/>
          <w:szCs w:val="20"/>
          <w:lang w:val="es"/>
        </w:rPr>
        <w:t>Figura 1 - Equipo fijo de rayos X.</w:t>
      </w:r>
    </w:p>
    <w:p w14:paraId="624A2182" w14:textId="77777777" w:rsidR="00A54488" w:rsidRDefault="00041246">
      <w:pPr>
        <w:spacing w:after="120" w:line="240" w:lineRule="auto"/>
        <w:jc w:val="center"/>
        <w:rPr>
          <w:color w:val="000000"/>
          <w:sz w:val="24"/>
          <w:szCs w:val="24"/>
        </w:rPr>
      </w:pPr>
      <w:r>
        <w:rPr>
          <w:noProof/>
          <w:color w:val="000000"/>
          <w:sz w:val="24"/>
          <w:szCs w:val="24"/>
        </w:rPr>
        <w:drawing>
          <wp:inline distT="0" distB="0" distL="0" distR="0" wp14:anchorId="43ED93D4" wp14:editId="0C4D0961">
            <wp:extent cx="3600000" cy="2629046"/>
            <wp:effectExtent l="0" t="0" r="0" b="0"/>
            <wp:docPr id="23"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0"/>
                    <a:srcRect/>
                    <a:stretch>
                      <a:fillRect/>
                    </a:stretch>
                  </pic:blipFill>
                  <pic:spPr>
                    <a:xfrm>
                      <a:off x="0" y="0"/>
                      <a:ext cx="3600000" cy="2629046"/>
                    </a:xfrm>
                    <a:prstGeom prst="rect">
                      <a:avLst/>
                    </a:prstGeom>
                    <a:ln/>
                  </pic:spPr>
                </pic:pic>
              </a:graphicData>
            </a:graphic>
          </wp:inline>
        </w:drawing>
      </w:r>
    </w:p>
    <w:p w14:paraId="50F468C5" w14:textId="77777777" w:rsidR="00A54488" w:rsidRDefault="00041246">
      <w:pPr>
        <w:pBdr>
          <w:top w:val="nil"/>
          <w:left w:val="nil"/>
          <w:bottom w:val="nil"/>
          <w:right w:val="nil"/>
          <w:between w:val="nil"/>
        </w:pBdr>
        <w:tabs>
          <w:tab w:val="left" w:pos="0"/>
        </w:tabs>
        <w:spacing w:after="120" w:line="240" w:lineRule="auto"/>
        <w:jc w:val="center"/>
        <w:rPr>
          <w:color w:val="000000"/>
          <w:sz w:val="20"/>
          <w:szCs w:val="20"/>
        </w:rPr>
      </w:pPr>
      <w:r>
        <w:rPr>
          <w:color w:val="000000"/>
          <w:sz w:val="20"/>
          <w:szCs w:val="20"/>
          <w:lang w:val="es"/>
        </w:rPr>
        <w:t>Fuente: Elaboración propia (2022).</w:t>
      </w:r>
    </w:p>
    <w:p w14:paraId="4B6420A9" w14:textId="77777777" w:rsidR="00A54488" w:rsidRDefault="00041246">
      <w:pPr>
        <w:keepNext/>
        <w:pBdr>
          <w:top w:val="nil"/>
          <w:left w:val="nil"/>
          <w:bottom w:val="nil"/>
          <w:right w:val="nil"/>
          <w:between w:val="nil"/>
        </w:pBdr>
        <w:spacing w:after="120" w:line="240" w:lineRule="auto"/>
        <w:rPr>
          <w:color w:val="000000"/>
          <w:sz w:val="20"/>
          <w:szCs w:val="20"/>
        </w:rPr>
      </w:pPr>
      <w:r>
        <w:rPr>
          <w:color w:val="000000"/>
          <w:sz w:val="20"/>
          <w:szCs w:val="20"/>
          <w:lang w:val="es"/>
        </w:rPr>
        <w:t>Figura 2 - Estación de control de rayos X fija.</w:t>
      </w:r>
    </w:p>
    <w:p w14:paraId="5B45DE17" w14:textId="77777777" w:rsidR="00A54488" w:rsidRDefault="00041246">
      <w:pPr>
        <w:spacing w:after="120" w:line="240" w:lineRule="auto"/>
        <w:jc w:val="center"/>
        <w:rPr>
          <w:color w:val="000000"/>
          <w:sz w:val="24"/>
          <w:szCs w:val="24"/>
        </w:rPr>
      </w:pPr>
      <w:r>
        <w:rPr>
          <w:noProof/>
          <w:color w:val="000000"/>
          <w:sz w:val="24"/>
          <w:szCs w:val="24"/>
        </w:rPr>
        <w:drawing>
          <wp:inline distT="0" distB="0" distL="0" distR="0" wp14:anchorId="026D8E28" wp14:editId="3FF345AF">
            <wp:extent cx="2906181" cy="2160000"/>
            <wp:effectExtent l="0" t="0" r="0" b="0"/>
            <wp:docPr id="25"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1"/>
                    <a:srcRect/>
                    <a:stretch>
                      <a:fillRect/>
                    </a:stretch>
                  </pic:blipFill>
                  <pic:spPr>
                    <a:xfrm>
                      <a:off x="0" y="0"/>
                      <a:ext cx="2906181" cy="2160000"/>
                    </a:xfrm>
                    <a:prstGeom prst="rect">
                      <a:avLst/>
                    </a:prstGeom>
                    <a:ln/>
                  </pic:spPr>
                </pic:pic>
              </a:graphicData>
            </a:graphic>
          </wp:inline>
        </w:drawing>
      </w:r>
    </w:p>
    <w:p w14:paraId="22660B5F" w14:textId="77777777" w:rsidR="00A54488" w:rsidRDefault="00041246">
      <w:pPr>
        <w:pBdr>
          <w:top w:val="nil"/>
          <w:left w:val="nil"/>
          <w:bottom w:val="nil"/>
          <w:right w:val="nil"/>
          <w:between w:val="nil"/>
        </w:pBdr>
        <w:tabs>
          <w:tab w:val="left" w:pos="0"/>
        </w:tabs>
        <w:spacing w:after="120" w:line="240" w:lineRule="auto"/>
        <w:jc w:val="center"/>
        <w:rPr>
          <w:color w:val="000000"/>
          <w:sz w:val="20"/>
          <w:szCs w:val="20"/>
        </w:rPr>
      </w:pPr>
      <w:r>
        <w:rPr>
          <w:color w:val="000000"/>
          <w:sz w:val="20"/>
          <w:szCs w:val="20"/>
          <w:lang w:val="es"/>
        </w:rPr>
        <w:t>Fuente: Elaboración propia (2022).</w:t>
      </w:r>
    </w:p>
    <w:p w14:paraId="3FCF0E62" w14:textId="77777777" w:rsidR="00A54488" w:rsidRDefault="00A54488">
      <w:pPr>
        <w:spacing w:after="120" w:line="240" w:lineRule="auto"/>
        <w:jc w:val="both"/>
        <w:rPr>
          <w:color w:val="000000"/>
          <w:sz w:val="24"/>
          <w:szCs w:val="24"/>
        </w:rPr>
      </w:pPr>
    </w:p>
    <w:p w14:paraId="05679B66" w14:textId="77777777" w:rsidR="00A54488" w:rsidRDefault="00041246">
      <w:pPr>
        <w:keepNext/>
        <w:pBdr>
          <w:top w:val="nil"/>
          <w:left w:val="nil"/>
          <w:bottom w:val="nil"/>
          <w:right w:val="nil"/>
          <w:between w:val="nil"/>
        </w:pBdr>
        <w:spacing w:after="200" w:line="240" w:lineRule="auto"/>
        <w:rPr>
          <w:color w:val="000000"/>
          <w:sz w:val="20"/>
          <w:szCs w:val="20"/>
        </w:rPr>
      </w:pPr>
      <w:r>
        <w:rPr>
          <w:color w:val="000000"/>
          <w:sz w:val="20"/>
          <w:szCs w:val="20"/>
          <w:lang w:val="es"/>
        </w:rPr>
        <w:t>Figura 3 - Diagrama en bloques fijos de equipos de rayos X.</w:t>
      </w:r>
    </w:p>
    <w:p w14:paraId="72C14AB4" w14:textId="77777777" w:rsidR="00A54488" w:rsidRDefault="00041246">
      <w:pPr>
        <w:spacing w:after="120" w:line="240" w:lineRule="auto"/>
        <w:jc w:val="center"/>
        <w:rPr>
          <w:sz w:val="24"/>
          <w:szCs w:val="24"/>
        </w:rPr>
      </w:pPr>
      <w:r>
        <w:rPr>
          <w:noProof/>
        </w:rPr>
        <w:drawing>
          <wp:inline distT="0" distB="0" distL="0" distR="0" wp14:anchorId="72C52A68" wp14:editId="10F8D4D7">
            <wp:extent cx="6119495" cy="1240790"/>
            <wp:effectExtent l="0" t="0" r="0" b="0"/>
            <wp:docPr id="24" name="image25.png" descr="Mensaje de texto&#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25.png" descr="Texto&#10;&#10;Descrição gerada automaticamente"/>
                    <pic:cNvPicPr preferRelativeResize="0"/>
                  </pic:nvPicPr>
                  <pic:blipFill>
                    <a:blip r:embed="rId12"/>
                    <a:srcRect/>
                    <a:stretch>
                      <a:fillRect/>
                    </a:stretch>
                  </pic:blipFill>
                  <pic:spPr>
                    <a:xfrm>
                      <a:off x="0" y="0"/>
                      <a:ext cx="6119495" cy="1240790"/>
                    </a:xfrm>
                    <a:prstGeom prst="rect">
                      <a:avLst/>
                    </a:prstGeom>
                    <a:ln/>
                  </pic:spPr>
                </pic:pic>
              </a:graphicData>
            </a:graphic>
          </wp:inline>
        </w:drawing>
      </w:r>
    </w:p>
    <w:p w14:paraId="7C5BD37F" w14:textId="77777777" w:rsidR="00A54488" w:rsidRDefault="00041246">
      <w:pPr>
        <w:pBdr>
          <w:top w:val="nil"/>
          <w:left w:val="nil"/>
          <w:bottom w:val="nil"/>
          <w:right w:val="nil"/>
          <w:between w:val="nil"/>
        </w:pBdr>
        <w:tabs>
          <w:tab w:val="left" w:pos="0"/>
        </w:tabs>
        <w:spacing w:after="120" w:line="240" w:lineRule="auto"/>
        <w:jc w:val="center"/>
        <w:rPr>
          <w:color w:val="000000"/>
          <w:sz w:val="20"/>
          <w:szCs w:val="20"/>
        </w:rPr>
      </w:pPr>
      <w:r>
        <w:rPr>
          <w:color w:val="000000"/>
          <w:sz w:val="20"/>
          <w:szCs w:val="20"/>
          <w:lang w:val="es"/>
        </w:rPr>
        <w:t>Fuente: Elaboración propia (2022).</w:t>
      </w:r>
    </w:p>
    <w:p w14:paraId="69CDB5EE" w14:textId="77777777" w:rsidR="00A54488" w:rsidRDefault="00A54488">
      <w:pPr>
        <w:spacing w:after="120" w:line="240" w:lineRule="auto"/>
        <w:rPr>
          <w:sz w:val="24"/>
          <w:szCs w:val="24"/>
        </w:rPr>
      </w:pPr>
    </w:p>
    <w:p w14:paraId="13C962F9" w14:textId="77777777" w:rsidR="00A54488" w:rsidRDefault="00041246">
      <w:pPr>
        <w:pStyle w:val="Ttulo1"/>
        <w:spacing w:after="120" w:line="240" w:lineRule="auto"/>
      </w:pPr>
      <w:bookmarkStart w:id="2" w:name="_1fob9te" w:colFirst="0" w:colLast="0"/>
      <w:bookmarkEnd w:id="2"/>
      <w:r>
        <w:rPr>
          <w:lang w:val="es"/>
        </w:rPr>
        <w:t>2 OBJETIVO</w:t>
      </w:r>
    </w:p>
    <w:p w14:paraId="2FE6B96F" w14:textId="77777777" w:rsidR="00A54488" w:rsidRDefault="00A54488">
      <w:pPr>
        <w:spacing w:after="120" w:line="240" w:lineRule="auto"/>
        <w:rPr>
          <w:sz w:val="24"/>
          <w:szCs w:val="24"/>
        </w:rPr>
      </w:pPr>
    </w:p>
    <w:p w14:paraId="41649C09" w14:textId="77777777" w:rsidR="00A54488" w:rsidRDefault="00041246">
      <w:pPr>
        <w:spacing w:after="120" w:line="240" w:lineRule="auto"/>
        <w:ind w:firstLine="1418"/>
        <w:jc w:val="both"/>
        <w:rPr>
          <w:sz w:val="24"/>
          <w:szCs w:val="24"/>
        </w:rPr>
      </w:pPr>
      <w:r>
        <w:rPr>
          <w:sz w:val="24"/>
          <w:szCs w:val="24"/>
          <w:lang w:val="es"/>
        </w:rPr>
        <w:t>Este Procedimiento Operativo Estándar (POP) tiene como objetivo proporcionar instrucciones sobre cómo realizar el mantenimiento preventivo en equipos de rayos X fijos.</w:t>
      </w:r>
    </w:p>
    <w:p w14:paraId="4BC2CE66" w14:textId="77777777" w:rsidR="00A54488" w:rsidRDefault="00A54488">
      <w:pPr>
        <w:spacing w:after="120" w:line="240" w:lineRule="auto"/>
        <w:rPr>
          <w:sz w:val="24"/>
          <w:szCs w:val="24"/>
        </w:rPr>
      </w:pPr>
    </w:p>
    <w:p w14:paraId="0B7503B0" w14:textId="77777777" w:rsidR="00A54488" w:rsidRDefault="00041246">
      <w:pPr>
        <w:pStyle w:val="Ttulo1"/>
        <w:spacing w:after="120" w:line="240" w:lineRule="auto"/>
      </w:pPr>
      <w:bookmarkStart w:id="3" w:name="_3znysh7" w:colFirst="0" w:colLast="0"/>
      <w:bookmarkEnd w:id="3"/>
      <w:r>
        <w:rPr>
          <w:lang w:val="es"/>
        </w:rPr>
        <w:t>3 DOCUMENTOS APLICABLES A ESTE PROCEDIMIENTO</w:t>
      </w:r>
    </w:p>
    <w:p w14:paraId="231B283E" w14:textId="77777777" w:rsidR="00A54488" w:rsidRDefault="00A54488">
      <w:pPr>
        <w:spacing w:after="120" w:line="240" w:lineRule="auto"/>
        <w:jc w:val="both"/>
        <w:rPr>
          <w:sz w:val="24"/>
          <w:szCs w:val="24"/>
        </w:rPr>
      </w:pPr>
    </w:p>
    <w:p w14:paraId="63E399EE" w14:textId="77777777" w:rsidR="00A54488" w:rsidRDefault="00041246">
      <w:pPr>
        <w:spacing w:after="120" w:line="240" w:lineRule="auto"/>
        <w:ind w:firstLine="1418"/>
        <w:jc w:val="both"/>
        <w:rPr>
          <w:sz w:val="24"/>
          <w:szCs w:val="24"/>
        </w:rPr>
      </w:pPr>
      <w:bookmarkStart w:id="4" w:name="_2et92p0" w:colFirst="0" w:colLast="0"/>
      <w:bookmarkEnd w:id="4"/>
      <w:r>
        <w:rPr>
          <w:sz w:val="24"/>
          <w:szCs w:val="24"/>
          <w:lang w:val="es"/>
        </w:rPr>
        <w:t>Los documentos aplicables a esteprocedimiento, que se utilizaron para su elaboración, se enumeran en el cuadro 1. Para obtener más información sobre los equipos sometidos a mantenimiento preventivo, consulte el manual del usuario.</w:t>
      </w:r>
    </w:p>
    <w:p w14:paraId="2D951D46" w14:textId="77777777" w:rsidR="00A54488" w:rsidRDefault="00A54488">
      <w:pPr>
        <w:spacing w:after="120" w:line="240" w:lineRule="auto"/>
        <w:jc w:val="both"/>
        <w:rPr>
          <w:sz w:val="24"/>
          <w:szCs w:val="24"/>
        </w:rPr>
      </w:pPr>
    </w:p>
    <w:p w14:paraId="4C90C9CA" w14:textId="77777777" w:rsidR="00A54488" w:rsidRDefault="00041246">
      <w:pPr>
        <w:keepNext/>
        <w:pBdr>
          <w:top w:val="nil"/>
          <w:left w:val="nil"/>
          <w:bottom w:val="nil"/>
          <w:right w:val="nil"/>
          <w:between w:val="nil"/>
        </w:pBdr>
        <w:spacing w:after="120" w:line="240" w:lineRule="auto"/>
        <w:rPr>
          <w:color w:val="000000"/>
          <w:sz w:val="20"/>
          <w:szCs w:val="20"/>
        </w:rPr>
      </w:pPr>
      <w:bookmarkStart w:id="5" w:name="_tyjcwt" w:colFirst="0" w:colLast="0"/>
      <w:bookmarkEnd w:id="5"/>
      <w:r>
        <w:rPr>
          <w:color w:val="000000"/>
          <w:sz w:val="20"/>
          <w:szCs w:val="20"/>
          <w:lang w:val="es"/>
        </w:rPr>
        <w:t>Tabla 1 - Lista de documentos aplicados alprocedimiento.</w:t>
      </w:r>
    </w:p>
    <w:tbl>
      <w:tblPr>
        <w:tblStyle w:val="a"/>
        <w:tblW w:w="935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60"/>
        <w:gridCol w:w="7194"/>
      </w:tblGrid>
      <w:tr w:rsidR="00A54488" w14:paraId="5B1E7CD9" w14:textId="77777777">
        <w:trPr>
          <w:trHeight w:val="203"/>
        </w:trPr>
        <w:tc>
          <w:tcPr>
            <w:tcW w:w="9354" w:type="dxa"/>
            <w:gridSpan w:val="2"/>
          </w:tcPr>
          <w:p w14:paraId="699A2F89" w14:textId="77777777" w:rsidR="00A54488" w:rsidRDefault="00041246">
            <w:pPr>
              <w:spacing w:after="120"/>
              <w:rPr>
                <w:b/>
              </w:rPr>
            </w:pPr>
            <w:r>
              <w:rPr>
                <w:b/>
                <w:lang w:val="es"/>
              </w:rPr>
              <w:t>Lista de documentos</w:t>
            </w:r>
          </w:p>
        </w:tc>
      </w:tr>
      <w:tr w:rsidR="00A54488" w14:paraId="403DD8F4" w14:textId="77777777">
        <w:trPr>
          <w:trHeight w:val="377"/>
        </w:trPr>
        <w:tc>
          <w:tcPr>
            <w:tcW w:w="2160" w:type="dxa"/>
            <w:vAlign w:val="center"/>
          </w:tcPr>
          <w:p w14:paraId="3BA8881E" w14:textId="77777777" w:rsidR="00A54488" w:rsidRDefault="00041246">
            <w:pPr>
              <w:spacing w:after="120"/>
              <w:jc w:val="center"/>
              <w:rPr>
                <w:color w:val="000000"/>
              </w:rPr>
            </w:pPr>
            <w:r>
              <w:rPr>
                <w:lang w:val="es"/>
              </w:rPr>
              <w:t>ABNT (2019)</w:t>
            </w:r>
          </w:p>
        </w:tc>
        <w:tc>
          <w:tcPr>
            <w:tcW w:w="7194" w:type="dxa"/>
          </w:tcPr>
          <w:p w14:paraId="4B7AC755" w14:textId="77777777" w:rsidR="00A54488" w:rsidRDefault="00041246">
            <w:pPr>
              <w:spacing w:after="120"/>
              <w:jc w:val="both"/>
            </w:pPr>
            <w:r>
              <w:rPr>
                <w:lang w:val="es"/>
              </w:rPr>
              <w:t>ABNT NBR IEC 60601-2-28:2019 - Equipos electromédicos - Parte 2-28: Requisitos particulares para la seguridad básica y el rendimiento esencial de los conjuntos emisores de radiación X para el diagnóstico médico.</w:t>
            </w:r>
          </w:p>
        </w:tc>
      </w:tr>
      <w:tr w:rsidR="00A54488" w14:paraId="1881BC79" w14:textId="77777777">
        <w:trPr>
          <w:trHeight w:val="377"/>
        </w:trPr>
        <w:tc>
          <w:tcPr>
            <w:tcW w:w="2160" w:type="dxa"/>
            <w:vAlign w:val="center"/>
          </w:tcPr>
          <w:p w14:paraId="1FB8D0A6" w14:textId="77777777" w:rsidR="00A54488" w:rsidRDefault="00041246">
            <w:pPr>
              <w:spacing w:after="120"/>
              <w:jc w:val="center"/>
            </w:pPr>
            <w:r>
              <w:rPr>
                <w:lang w:val="es"/>
              </w:rPr>
              <w:t>ABNT (2020)</w:t>
            </w:r>
          </w:p>
        </w:tc>
        <w:tc>
          <w:tcPr>
            <w:tcW w:w="7194" w:type="dxa"/>
          </w:tcPr>
          <w:p w14:paraId="10293923" w14:textId="77777777" w:rsidR="00A54488" w:rsidRDefault="00041246">
            <w:pPr>
              <w:spacing w:after="120"/>
              <w:jc w:val="both"/>
            </w:pPr>
            <w:r>
              <w:rPr>
                <w:lang w:val="es"/>
              </w:rPr>
              <w:t>ABNT NBR IEC 60601-2-54:2020 -Equipos electromédicos - Parte 2-54: Requisitos particulares para la seguridad básica y el rendimiento esencial de los equipos de rayos X para radiografía y radioscopia.</w:t>
            </w:r>
          </w:p>
        </w:tc>
      </w:tr>
      <w:tr w:rsidR="00A54488" w14:paraId="5D5FC124" w14:textId="77777777">
        <w:trPr>
          <w:trHeight w:val="377"/>
        </w:trPr>
        <w:tc>
          <w:tcPr>
            <w:tcW w:w="2160" w:type="dxa"/>
            <w:vAlign w:val="center"/>
          </w:tcPr>
          <w:p w14:paraId="44282FBF" w14:textId="77777777" w:rsidR="00A54488" w:rsidRDefault="00041246">
            <w:pPr>
              <w:spacing w:after="120"/>
              <w:jc w:val="center"/>
              <w:rPr>
                <w:color w:val="FF0000"/>
              </w:rPr>
            </w:pPr>
            <w:r>
              <w:rPr>
                <w:color w:val="000000"/>
                <w:lang w:val="es"/>
              </w:rPr>
              <w:t>BRASIL (2022)</w:t>
            </w:r>
          </w:p>
        </w:tc>
        <w:tc>
          <w:tcPr>
            <w:tcW w:w="7194" w:type="dxa"/>
          </w:tcPr>
          <w:p w14:paraId="54BC784B" w14:textId="77777777" w:rsidR="00A54488" w:rsidRDefault="00041246">
            <w:pPr>
              <w:spacing w:after="120"/>
              <w:jc w:val="both"/>
              <w:rPr>
                <w:color w:val="FF0000"/>
              </w:rPr>
            </w:pPr>
            <w:r>
              <w:rPr>
                <w:lang w:val="es"/>
              </w:rPr>
              <w:t>RDC 611/2022 – Establece los requisitos sanitarios para la organización y funciónde los servicios de radiología diagnóstica o intervencionista y regula el control de la exposición médica, ocupacional y pública, utilizando tecnologías radiológicas diagnósticas o intervencionistas.</w:t>
            </w:r>
          </w:p>
        </w:tc>
      </w:tr>
      <w:tr w:rsidR="00A54488" w14:paraId="5BCE57E5" w14:textId="77777777">
        <w:trPr>
          <w:trHeight w:val="377"/>
        </w:trPr>
        <w:tc>
          <w:tcPr>
            <w:tcW w:w="2160" w:type="dxa"/>
            <w:vAlign w:val="center"/>
          </w:tcPr>
          <w:p w14:paraId="3D81717F" w14:textId="77777777" w:rsidR="00A54488" w:rsidRDefault="00041246">
            <w:pPr>
              <w:spacing w:after="120"/>
              <w:jc w:val="center"/>
            </w:pPr>
            <w:r>
              <w:rPr>
                <w:lang w:val="es"/>
              </w:rPr>
              <w:t>BRASIL (2021b)</w:t>
            </w:r>
          </w:p>
        </w:tc>
        <w:tc>
          <w:tcPr>
            <w:tcW w:w="7194" w:type="dxa"/>
          </w:tcPr>
          <w:p w14:paraId="29EBF2CC" w14:textId="77777777" w:rsidR="00A54488" w:rsidRDefault="00041246">
            <w:pPr>
              <w:spacing w:after="120"/>
              <w:jc w:val="both"/>
            </w:pPr>
            <w:r>
              <w:rPr>
                <w:lang w:val="es"/>
              </w:rPr>
              <w:t>RDC 546/2021 - Establece los requisitos esenciales de seguridad y eficacia aplicables a los productos sanitarios.</w:t>
            </w:r>
          </w:p>
        </w:tc>
      </w:tr>
      <w:tr w:rsidR="00A54488" w14:paraId="6563E69E" w14:textId="77777777">
        <w:trPr>
          <w:trHeight w:val="377"/>
        </w:trPr>
        <w:tc>
          <w:tcPr>
            <w:tcW w:w="2160" w:type="dxa"/>
            <w:vAlign w:val="center"/>
          </w:tcPr>
          <w:p w14:paraId="160ED997" w14:textId="77777777" w:rsidR="00A54488" w:rsidRDefault="00041246">
            <w:pPr>
              <w:spacing w:after="120"/>
              <w:jc w:val="center"/>
            </w:pPr>
            <w:r>
              <w:rPr>
                <w:lang w:val="es"/>
              </w:rPr>
              <w:t>BRASIL (2021a)</w:t>
            </w:r>
          </w:p>
        </w:tc>
        <w:tc>
          <w:tcPr>
            <w:tcW w:w="7194" w:type="dxa"/>
          </w:tcPr>
          <w:p w14:paraId="52BE30D3" w14:textId="77777777" w:rsidR="00A54488" w:rsidRDefault="00041246">
            <w:pPr>
              <w:spacing w:after="120"/>
              <w:jc w:val="both"/>
            </w:pPr>
            <w:r>
              <w:rPr>
                <w:lang w:val="es"/>
              </w:rPr>
              <w:t>IN 90/2021 - Establece requisitos sanitarios para la garantía de calidad y seguridad en los sistemas de radiografía médica, y proporciona otras medidas.</w:t>
            </w:r>
          </w:p>
        </w:tc>
      </w:tr>
      <w:tr w:rsidR="00A54488" w14:paraId="142960FF" w14:textId="77777777">
        <w:tc>
          <w:tcPr>
            <w:tcW w:w="2160" w:type="dxa"/>
            <w:vAlign w:val="center"/>
          </w:tcPr>
          <w:p w14:paraId="44931EAE" w14:textId="77777777" w:rsidR="00A54488" w:rsidRDefault="00041246">
            <w:pPr>
              <w:spacing w:after="120"/>
              <w:jc w:val="center"/>
            </w:pPr>
            <w:r>
              <w:rPr>
                <w:lang w:val="es"/>
              </w:rPr>
              <w:t>ABNT (2010)</w:t>
            </w:r>
          </w:p>
        </w:tc>
        <w:tc>
          <w:tcPr>
            <w:tcW w:w="7194" w:type="dxa"/>
          </w:tcPr>
          <w:p w14:paraId="5B0CC689" w14:textId="77777777" w:rsidR="00A54488" w:rsidRDefault="00041246">
            <w:pPr>
              <w:spacing w:after="120"/>
              <w:jc w:val="both"/>
            </w:pPr>
            <w:r>
              <w:rPr>
                <w:lang w:val="es"/>
              </w:rPr>
              <w:t>ABNT NBR IEC 60601-1:2010 - Equipos electromédicos - Parte 1: Requisitos generales para la seguridad básica y el rendimiento esencial.</w:t>
            </w:r>
          </w:p>
        </w:tc>
      </w:tr>
      <w:tr w:rsidR="00A54488" w14:paraId="6BEA58B0" w14:textId="77777777">
        <w:tc>
          <w:tcPr>
            <w:tcW w:w="2160" w:type="dxa"/>
            <w:vAlign w:val="center"/>
          </w:tcPr>
          <w:p w14:paraId="127AC758" w14:textId="77777777" w:rsidR="00A54488" w:rsidRDefault="00041246">
            <w:pPr>
              <w:spacing w:after="120"/>
              <w:jc w:val="center"/>
            </w:pPr>
            <w:r>
              <w:rPr>
                <w:lang w:val="es"/>
              </w:rPr>
              <w:t>ABNT (2017)</w:t>
            </w:r>
          </w:p>
        </w:tc>
        <w:tc>
          <w:tcPr>
            <w:tcW w:w="7194" w:type="dxa"/>
          </w:tcPr>
          <w:p w14:paraId="0B3E30FF" w14:textId="77777777" w:rsidR="00A54488" w:rsidRDefault="00041246">
            <w:pPr>
              <w:spacing w:after="120"/>
              <w:jc w:val="both"/>
            </w:pPr>
            <w:r>
              <w:rPr>
                <w:lang w:val="es"/>
              </w:rPr>
              <w:t>ABNT NBR IEC 60601-1-2:2017 - Equipos electromédicos - Parte 1-2: Requisitos generales para la seguridad básica y el rendimiento esencial - Norma colateral: Perturbaciones electromagnéticas - Requisitos y pruebas.</w:t>
            </w:r>
          </w:p>
        </w:tc>
      </w:tr>
      <w:tr w:rsidR="00A54488" w14:paraId="6B67922F" w14:textId="77777777">
        <w:tc>
          <w:tcPr>
            <w:tcW w:w="2160" w:type="dxa"/>
            <w:vAlign w:val="center"/>
          </w:tcPr>
          <w:p w14:paraId="18593EAB" w14:textId="77777777" w:rsidR="00A54488" w:rsidRDefault="00041246">
            <w:pPr>
              <w:spacing w:after="120"/>
              <w:jc w:val="center"/>
            </w:pPr>
            <w:r>
              <w:rPr>
                <w:lang w:val="es"/>
              </w:rPr>
              <w:t>ABNT (2014)</w:t>
            </w:r>
          </w:p>
        </w:tc>
        <w:tc>
          <w:tcPr>
            <w:tcW w:w="7194" w:type="dxa"/>
          </w:tcPr>
          <w:p w14:paraId="32C5DACC" w14:textId="77777777" w:rsidR="00A54488" w:rsidRDefault="00041246">
            <w:pPr>
              <w:spacing w:after="120"/>
              <w:jc w:val="both"/>
            </w:pPr>
            <w:r>
              <w:rPr>
                <w:lang w:val="es"/>
              </w:rPr>
              <w:t>ABNT NBR IEC 60601-1-8:2014 - Equipos electromédicos - Parte 1−8: Requisitos generales para la seguridad básica y el rendimiento esencial - Norma colateral: Requisitos generales, pruebas y directrices para sistemas de alarma en equipos y sistemas electromédicosy letromédicos.</w:t>
            </w:r>
          </w:p>
        </w:tc>
      </w:tr>
      <w:tr w:rsidR="00A54488" w14:paraId="7017D974" w14:textId="77777777">
        <w:tc>
          <w:tcPr>
            <w:tcW w:w="2160" w:type="dxa"/>
            <w:vAlign w:val="center"/>
          </w:tcPr>
          <w:p w14:paraId="7F5FF940" w14:textId="77777777" w:rsidR="00A54488" w:rsidRDefault="00041246">
            <w:pPr>
              <w:spacing w:after="120"/>
              <w:jc w:val="center"/>
            </w:pPr>
            <w:r>
              <w:rPr>
                <w:lang w:val="es"/>
              </w:rPr>
              <w:t>ABNT (2020)</w:t>
            </w:r>
          </w:p>
        </w:tc>
        <w:tc>
          <w:tcPr>
            <w:tcW w:w="7194" w:type="dxa"/>
          </w:tcPr>
          <w:p w14:paraId="1FEA06E9" w14:textId="77777777" w:rsidR="00A54488" w:rsidRDefault="00041246">
            <w:pPr>
              <w:spacing w:after="120"/>
              <w:jc w:val="both"/>
            </w:pPr>
            <w:r>
              <w:rPr>
                <w:lang w:val="es"/>
              </w:rPr>
              <w:t>ABNT IEC/TR 62354:2020 - Procedimientos generales de prueba para equipos electromédicos.</w:t>
            </w:r>
          </w:p>
        </w:tc>
      </w:tr>
      <w:tr w:rsidR="00A54488" w14:paraId="1AB9344D" w14:textId="77777777">
        <w:tc>
          <w:tcPr>
            <w:tcW w:w="2160" w:type="dxa"/>
            <w:vAlign w:val="center"/>
          </w:tcPr>
          <w:p w14:paraId="5DFE3BE9" w14:textId="77777777" w:rsidR="00A54488" w:rsidRDefault="00041246">
            <w:pPr>
              <w:spacing w:after="120"/>
              <w:jc w:val="center"/>
            </w:pPr>
            <w:r>
              <w:rPr>
                <w:lang w:val="es"/>
              </w:rPr>
              <w:t>ABNT (2019)</w:t>
            </w:r>
          </w:p>
        </w:tc>
        <w:tc>
          <w:tcPr>
            <w:tcW w:w="7194" w:type="dxa"/>
          </w:tcPr>
          <w:p w14:paraId="7D4D54C0" w14:textId="77777777" w:rsidR="00A54488" w:rsidRDefault="00041246">
            <w:pPr>
              <w:spacing w:after="120"/>
              <w:jc w:val="both"/>
            </w:pPr>
            <w:r>
              <w:rPr>
                <w:lang w:val="es"/>
              </w:rPr>
              <w:t>ABNT NBR IEC 62353:2019 - Equipos electromédicos - Prueba y prueba recurrentes después de la reparación de equipos electromédicos.</w:t>
            </w:r>
          </w:p>
        </w:tc>
      </w:tr>
      <w:tr w:rsidR="00A54488" w14:paraId="2514968D" w14:textId="77777777">
        <w:tc>
          <w:tcPr>
            <w:tcW w:w="2160" w:type="dxa"/>
            <w:vAlign w:val="center"/>
          </w:tcPr>
          <w:p w14:paraId="4E182CD6" w14:textId="77777777" w:rsidR="00A54488" w:rsidRDefault="00041246">
            <w:pPr>
              <w:spacing w:after="120"/>
              <w:jc w:val="center"/>
            </w:pPr>
            <w:r>
              <w:rPr>
                <w:lang w:val="es"/>
              </w:rPr>
              <w:t>ECRI (2017)</w:t>
            </w:r>
          </w:p>
        </w:tc>
        <w:tc>
          <w:tcPr>
            <w:tcW w:w="7194" w:type="dxa"/>
          </w:tcPr>
          <w:p w14:paraId="107CF6CB" w14:textId="77777777" w:rsidR="00A54488" w:rsidRDefault="00041246">
            <w:pPr>
              <w:spacing w:after="120"/>
            </w:pPr>
            <w:r>
              <w:rPr>
                <w:lang w:val="es"/>
              </w:rPr>
              <w:t>Unidades Radiográficas de Propósito General. Procedimiento N° 472-20170630.</w:t>
            </w:r>
          </w:p>
        </w:tc>
      </w:tr>
      <w:tr w:rsidR="00A54488" w14:paraId="4E251A3F" w14:textId="77777777">
        <w:tc>
          <w:tcPr>
            <w:tcW w:w="2160" w:type="dxa"/>
            <w:vAlign w:val="center"/>
          </w:tcPr>
          <w:p w14:paraId="21E059AB" w14:textId="77777777" w:rsidR="00A54488" w:rsidRDefault="00041246">
            <w:pPr>
              <w:spacing w:after="120"/>
              <w:jc w:val="center"/>
            </w:pPr>
            <w:r>
              <w:rPr>
                <w:lang w:val="es"/>
              </w:rPr>
              <w:t>SHIMADZU (2020)</w:t>
            </w:r>
          </w:p>
        </w:tc>
        <w:tc>
          <w:tcPr>
            <w:tcW w:w="7194" w:type="dxa"/>
          </w:tcPr>
          <w:p w14:paraId="36DCC2AC" w14:textId="77777777" w:rsidR="00A54488" w:rsidRDefault="00041246">
            <w:pPr>
              <w:spacing w:after="120"/>
              <w:jc w:val="both"/>
            </w:pPr>
            <w:r>
              <w:rPr>
                <w:lang w:val="es"/>
              </w:rPr>
              <w:t>Máquina digital de rayos X a control remoto. Sonialvision G4. Manual.</w:t>
            </w:r>
          </w:p>
        </w:tc>
      </w:tr>
      <w:tr w:rsidR="00A54488" w14:paraId="6C944704" w14:textId="77777777">
        <w:tc>
          <w:tcPr>
            <w:tcW w:w="2160" w:type="dxa"/>
            <w:vAlign w:val="center"/>
          </w:tcPr>
          <w:p w14:paraId="006CD3F5" w14:textId="77777777" w:rsidR="00A54488" w:rsidRDefault="00041246">
            <w:pPr>
              <w:spacing w:after="120"/>
              <w:jc w:val="center"/>
            </w:pPr>
            <w:r>
              <w:rPr>
                <w:lang w:val="es"/>
              </w:rPr>
              <w:t>CANON (2021)</w:t>
            </w:r>
          </w:p>
        </w:tc>
        <w:tc>
          <w:tcPr>
            <w:tcW w:w="7194" w:type="dxa"/>
          </w:tcPr>
          <w:p w14:paraId="6A0C1526" w14:textId="77777777" w:rsidR="00A54488" w:rsidRDefault="00041246">
            <w:pPr>
              <w:spacing w:after="120"/>
              <w:jc w:val="both"/>
            </w:pPr>
            <w:r>
              <w:rPr>
                <w:lang w:val="es"/>
              </w:rPr>
              <w:t>Manual de operaciones. Sistema de radiografía RADREX MRAD-A50S.</w:t>
            </w:r>
          </w:p>
        </w:tc>
      </w:tr>
      <w:tr w:rsidR="00A54488" w14:paraId="30F87357" w14:textId="77777777">
        <w:tc>
          <w:tcPr>
            <w:tcW w:w="2160" w:type="dxa"/>
            <w:vAlign w:val="center"/>
          </w:tcPr>
          <w:p w14:paraId="0F75658F" w14:textId="77777777" w:rsidR="00A54488" w:rsidRDefault="00041246">
            <w:pPr>
              <w:spacing w:after="120"/>
              <w:jc w:val="center"/>
              <w:rPr>
                <w:color w:val="000000"/>
              </w:rPr>
            </w:pPr>
            <w:r>
              <w:rPr>
                <w:color w:val="000000"/>
                <w:lang w:val="es"/>
              </w:rPr>
              <w:t>CARESTREAM (2019)</w:t>
            </w:r>
          </w:p>
        </w:tc>
        <w:tc>
          <w:tcPr>
            <w:tcW w:w="7194" w:type="dxa"/>
          </w:tcPr>
          <w:p w14:paraId="25C5D13A" w14:textId="77777777" w:rsidR="00A54488" w:rsidRDefault="00041246">
            <w:pPr>
              <w:spacing w:after="120"/>
              <w:jc w:val="both"/>
              <w:rPr>
                <w:color w:val="000000"/>
              </w:rPr>
            </w:pPr>
            <w:r>
              <w:rPr>
                <w:color w:val="000000"/>
                <w:lang w:val="es"/>
              </w:rPr>
              <w:t>Sistema DRX-Ascend. Sistema Q-Rad. Manual de hardware.</w:t>
            </w:r>
          </w:p>
        </w:tc>
      </w:tr>
      <w:tr w:rsidR="00A54488" w14:paraId="60917EC8" w14:textId="77777777">
        <w:tc>
          <w:tcPr>
            <w:tcW w:w="2160" w:type="dxa"/>
            <w:vAlign w:val="center"/>
          </w:tcPr>
          <w:p w14:paraId="466D9F35" w14:textId="77777777" w:rsidR="00A54488" w:rsidRDefault="00041246">
            <w:pPr>
              <w:spacing w:after="120"/>
              <w:jc w:val="center"/>
              <w:rPr>
                <w:color w:val="000000"/>
              </w:rPr>
            </w:pPr>
            <w:r>
              <w:rPr>
                <w:color w:val="000000"/>
                <w:lang w:val="es"/>
              </w:rPr>
              <w:t>CDK (2021)</w:t>
            </w:r>
          </w:p>
        </w:tc>
        <w:tc>
          <w:tcPr>
            <w:tcW w:w="7194" w:type="dxa"/>
          </w:tcPr>
          <w:p w14:paraId="76817C7B" w14:textId="77777777" w:rsidR="00A54488" w:rsidRDefault="00041246">
            <w:pPr>
              <w:spacing w:after="120"/>
              <w:jc w:val="both"/>
              <w:rPr>
                <w:color w:val="000000"/>
              </w:rPr>
            </w:pPr>
            <w:r>
              <w:rPr>
                <w:color w:val="000000"/>
                <w:lang w:val="es"/>
              </w:rPr>
              <w:t>Manual de usuario. DIAFIX HF DIAFIX. DINÁMICO. DIAFIX DYNAMIX PLUS.</w:t>
            </w:r>
          </w:p>
        </w:tc>
      </w:tr>
      <w:tr w:rsidR="00A54488" w14:paraId="67E5AE77" w14:textId="77777777">
        <w:tc>
          <w:tcPr>
            <w:tcW w:w="2160" w:type="dxa"/>
            <w:vAlign w:val="center"/>
          </w:tcPr>
          <w:p w14:paraId="48B9A17D" w14:textId="77777777" w:rsidR="00A54488" w:rsidRDefault="00041246">
            <w:pPr>
              <w:spacing w:after="120"/>
              <w:jc w:val="center"/>
              <w:rPr>
                <w:color w:val="000000"/>
              </w:rPr>
            </w:pPr>
            <w:r>
              <w:rPr>
                <w:color w:val="000000"/>
                <w:lang w:val="es"/>
              </w:rPr>
              <w:t>AGFA (2020)</w:t>
            </w:r>
          </w:p>
        </w:tc>
        <w:tc>
          <w:tcPr>
            <w:tcW w:w="7194" w:type="dxa"/>
          </w:tcPr>
          <w:p w14:paraId="1475024B" w14:textId="77777777" w:rsidR="00A54488" w:rsidRDefault="00041246">
            <w:pPr>
              <w:spacing w:after="120"/>
              <w:jc w:val="both"/>
              <w:rPr>
                <w:color w:val="000000"/>
              </w:rPr>
            </w:pPr>
            <w:r>
              <w:rPr>
                <w:color w:val="000000"/>
                <w:lang w:val="es"/>
              </w:rPr>
              <w:t>Manual de usuario. DX-D 300 8207/050.</w:t>
            </w:r>
          </w:p>
        </w:tc>
      </w:tr>
    </w:tbl>
    <w:p w14:paraId="71630669" w14:textId="77777777" w:rsidR="00A54488" w:rsidRDefault="00041246">
      <w:pPr>
        <w:pBdr>
          <w:top w:val="nil"/>
          <w:left w:val="nil"/>
          <w:bottom w:val="nil"/>
          <w:right w:val="nil"/>
          <w:between w:val="nil"/>
        </w:pBdr>
        <w:tabs>
          <w:tab w:val="left" w:pos="0"/>
        </w:tabs>
        <w:spacing w:after="0" w:line="240" w:lineRule="auto"/>
        <w:jc w:val="center"/>
        <w:rPr>
          <w:color w:val="000000"/>
          <w:sz w:val="20"/>
          <w:szCs w:val="20"/>
        </w:rPr>
      </w:pPr>
      <w:bookmarkStart w:id="6" w:name="_3dy6vkm" w:colFirst="0" w:colLast="0"/>
      <w:bookmarkEnd w:id="6"/>
      <w:r>
        <w:rPr>
          <w:color w:val="000000"/>
          <w:sz w:val="20"/>
          <w:szCs w:val="20"/>
          <w:lang w:val="es"/>
        </w:rPr>
        <w:t>Fuente: Elaboración propia (2022).</w:t>
      </w:r>
    </w:p>
    <w:p w14:paraId="7EF9DBA8" w14:textId="77777777" w:rsidR="00A54488" w:rsidRDefault="00A54488">
      <w:pPr>
        <w:pBdr>
          <w:top w:val="nil"/>
          <w:left w:val="nil"/>
          <w:bottom w:val="nil"/>
          <w:right w:val="nil"/>
          <w:between w:val="nil"/>
        </w:pBdr>
        <w:tabs>
          <w:tab w:val="left" w:pos="0"/>
        </w:tabs>
        <w:spacing w:after="120" w:line="240" w:lineRule="auto"/>
        <w:rPr>
          <w:color w:val="000000"/>
          <w:sz w:val="24"/>
          <w:szCs w:val="24"/>
        </w:rPr>
      </w:pPr>
    </w:p>
    <w:p w14:paraId="526CC36D" w14:textId="77777777" w:rsidR="00A54488" w:rsidRDefault="00041246">
      <w:pPr>
        <w:pStyle w:val="Ttulo1"/>
        <w:spacing w:after="120" w:line="240" w:lineRule="auto"/>
      </w:pPr>
      <w:bookmarkStart w:id="7" w:name="_1t3h5sf" w:colFirst="0" w:colLast="0"/>
      <w:bookmarkEnd w:id="7"/>
      <w:r>
        <w:rPr>
          <w:lang w:val="es"/>
        </w:rPr>
        <w:t xml:space="preserve">4 PÚBLICO OBJETIVO </w:t>
      </w:r>
    </w:p>
    <w:p w14:paraId="31920F21" w14:textId="77777777" w:rsidR="00A54488" w:rsidRDefault="00A54488">
      <w:pPr>
        <w:spacing w:after="120" w:line="240" w:lineRule="auto"/>
        <w:jc w:val="both"/>
        <w:rPr>
          <w:sz w:val="24"/>
          <w:szCs w:val="24"/>
        </w:rPr>
      </w:pPr>
    </w:p>
    <w:p w14:paraId="4B5B395B" w14:textId="77777777" w:rsidR="00A54488" w:rsidRDefault="00041246">
      <w:pPr>
        <w:spacing w:after="120" w:line="240" w:lineRule="auto"/>
        <w:ind w:firstLine="1418"/>
        <w:jc w:val="both"/>
        <w:rPr>
          <w:sz w:val="24"/>
          <w:szCs w:val="24"/>
        </w:rPr>
      </w:pPr>
      <w:bookmarkStart w:id="8" w:name="_4d34og8" w:colFirst="0" w:colLast="0"/>
      <w:bookmarkEnd w:id="8"/>
      <w:r>
        <w:rPr>
          <w:sz w:val="24"/>
          <w:szCs w:val="24"/>
          <w:lang w:val="es"/>
        </w:rPr>
        <w:t>Este procedimiento está destinado a profesionales de la ingeniería clínica que buscan instrucciones para llevar a cabo el mantenimiento preventivo en equipos fijos de rayos X. Los profesionales que tienen derecho a realizar este procedimiento tienen derecho a realizar este procedimiento:</w:t>
      </w:r>
    </w:p>
    <w:p w14:paraId="05B44622" w14:textId="77777777" w:rsidR="00A54488" w:rsidRDefault="00041246">
      <w:pPr>
        <w:numPr>
          <w:ilvl w:val="0"/>
          <w:numId w:val="12"/>
        </w:numPr>
        <w:pBdr>
          <w:top w:val="nil"/>
          <w:left w:val="nil"/>
          <w:bottom w:val="nil"/>
          <w:right w:val="nil"/>
          <w:between w:val="nil"/>
        </w:pBdr>
        <w:spacing w:after="0" w:line="240" w:lineRule="auto"/>
        <w:jc w:val="both"/>
        <w:rPr>
          <w:color w:val="000000"/>
          <w:sz w:val="24"/>
          <w:szCs w:val="24"/>
        </w:rPr>
      </w:pPr>
      <w:r>
        <w:rPr>
          <w:color w:val="000000"/>
          <w:sz w:val="24"/>
          <w:szCs w:val="24"/>
          <w:lang w:val="es"/>
        </w:rPr>
        <w:t>Tener experiencia en equipo médico-hospitalario y/o capacitación relacionada;</w:t>
      </w:r>
    </w:p>
    <w:p w14:paraId="6FF3334E" w14:textId="77777777" w:rsidR="00A54488" w:rsidRDefault="00041246">
      <w:pPr>
        <w:numPr>
          <w:ilvl w:val="0"/>
          <w:numId w:val="12"/>
        </w:numPr>
        <w:pBdr>
          <w:top w:val="nil"/>
          <w:left w:val="nil"/>
          <w:bottom w:val="nil"/>
          <w:right w:val="nil"/>
          <w:between w:val="nil"/>
        </w:pBdr>
        <w:spacing w:after="0" w:line="240" w:lineRule="auto"/>
        <w:jc w:val="both"/>
        <w:rPr>
          <w:color w:val="000000"/>
          <w:sz w:val="24"/>
          <w:szCs w:val="24"/>
        </w:rPr>
      </w:pPr>
      <w:r>
        <w:rPr>
          <w:color w:val="000000"/>
          <w:sz w:val="24"/>
          <w:szCs w:val="24"/>
          <w:lang w:val="es"/>
        </w:rPr>
        <w:t>Tener conocimientos sobre teoría básica de circuitos eléctricos, comprender la importancia de las cerraduras de seguridad, comprender el objetivo del procedimiento y saber cómo actuar en situaciones de anormalidad (ABNT, 2020);</w:t>
      </w:r>
    </w:p>
    <w:p w14:paraId="600436F0" w14:textId="77777777" w:rsidR="00A54488" w:rsidRDefault="00041246">
      <w:pPr>
        <w:numPr>
          <w:ilvl w:val="0"/>
          <w:numId w:val="12"/>
        </w:numPr>
        <w:pBdr>
          <w:top w:val="nil"/>
          <w:left w:val="nil"/>
          <w:bottom w:val="nil"/>
          <w:right w:val="nil"/>
          <w:between w:val="nil"/>
        </w:pBdr>
        <w:spacing w:after="120" w:line="240" w:lineRule="auto"/>
        <w:jc w:val="both"/>
        <w:rPr>
          <w:color w:val="000000"/>
          <w:sz w:val="24"/>
          <w:szCs w:val="24"/>
        </w:rPr>
      </w:pPr>
      <w:r>
        <w:rPr>
          <w:color w:val="000000"/>
          <w:sz w:val="24"/>
          <w:szCs w:val="24"/>
          <w:lang w:val="es"/>
        </w:rPr>
        <w:t>Tener un registro en el consejo de clase competente.</w:t>
      </w:r>
    </w:p>
    <w:p w14:paraId="1CBC7BEB" w14:textId="77777777" w:rsidR="00A54488" w:rsidRDefault="00A54488">
      <w:pPr>
        <w:spacing w:after="120" w:line="240" w:lineRule="auto"/>
        <w:jc w:val="both"/>
        <w:rPr>
          <w:sz w:val="24"/>
          <w:szCs w:val="24"/>
        </w:rPr>
      </w:pPr>
    </w:p>
    <w:p w14:paraId="05EA9AFA" w14:textId="77777777" w:rsidR="00A54488" w:rsidRDefault="00041246">
      <w:pPr>
        <w:pStyle w:val="Ttulo1"/>
        <w:spacing w:after="120" w:line="240" w:lineRule="auto"/>
      </w:pPr>
      <w:bookmarkStart w:id="9" w:name="_2s8eyo1" w:colFirst="0" w:colLast="0"/>
      <w:bookmarkEnd w:id="9"/>
      <w:r>
        <w:rPr>
          <w:lang w:val="es"/>
        </w:rPr>
        <w:t>5 MATERIAL</w:t>
      </w:r>
    </w:p>
    <w:p w14:paraId="14480991" w14:textId="77777777" w:rsidR="00A54488" w:rsidRDefault="00A54488">
      <w:pPr>
        <w:spacing w:after="120" w:line="240" w:lineRule="auto"/>
        <w:jc w:val="both"/>
        <w:rPr>
          <w:sz w:val="24"/>
          <w:szCs w:val="24"/>
        </w:rPr>
      </w:pPr>
    </w:p>
    <w:p w14:paraId="2AA3C19D" w14:textId="77777777" w:rsidR="00A54488" w:rsidRDefault="00041246">
      <w:pPr>
        <w:spacing w:after="120" w:line="240" w:lineRule="auto"/>
        <w:ind w:firstLine="1418"/>
        <w:jc w:val="both"/>
        <w:rPr>
          <w:sz w:val="24"/>
          <w:szCs w:val="24"/>
        </w:rPr>
      </w:pPr>
      <w:bookmarkStart w:id="10" w:name="_17dp8vu" w:colFirst="0" w:colLast="0"/>
      <w:bookmarkEnd w:id="10"/>
      <w:r>
        <w:rPr>
          <w:sz w:val="24"/>
          <w:szCs w:val="24"/>
          <w:lang w:val="es"/>
        </w:rPr>
        <w:t>El material necesario para realizar este procedimiento se enumera y especifica en los siguientes elementos. Asegúrese de reunirlos antes de comenzar el procedimiento.</w:t>
      </w:r>
    </w:p>
    <w:p w14:paraId="674777E1" w14:textId="77777777" w:rsidR="00A54488" w:rsidRDefault="00A54488">
      <w:pPr>
        <w:spacing w:after="120" w:line="240" w:lineRule="auto"/>
        <w:jc w:val="both"/>
        <w:rPr>
          <w:sz w:val="24"/>
          <w:szCs w:val="24"/>
        </w:rPr>
      </w:pPr>
    </w:p>
    <w:p w14:paraId="3BCED665" w14:textId="77777777" w:rsidR="00A54488" w:rsidRDefault="00041246">
      <w:pPr>
        <w:pStyle w:val="Ttulo2"/>
        <w:spacing w:after="120" w:line="240" w:lineRule="auto"/>
        <w:ind w:firstLine="709"/>
        <w:rPr>
          <w:color w:val="000000"/>
        </w:rPr>
      </w:pPr>
      <w:bookmarkStart w:id="11" w:name="_3rdcrjn" w:colFirst="0" w:colLast="0"/>
      <w:bookmarkEnd w:id="11"/>
      <w:r>
        <w:rPr>
          <w:color w:val="000000"/>
          <w:lang w:val="es"/>
        </w:rPr>
        <w:t>5.1 Herramientas y estándares necesarios para realizar el procedimiento</w:t>
      </w:r>
    </w:p>
    <w:p w14:paraId="0903AA80" w14:textId="77777777" w:rsidR="00A54488" w:rsidRDefault="00A54488">
      <w:pPr>
        <w:spacing w:after="120" w:line="240" w:lineRule="auto"/>
        <w:jc w:val="both"/>
        <w:rPr>
          <w:sz w:val="24"/>
          <w:szCs w:val="24"/>
        </w:rPr>
      </w:pPr>
    </w:p>
    <w:p w14:paraId="6CB0A0C0" w14:textId="77777777" w:rsidR="00A54488" w:rsidRDefault="00041246">
      <w:pPr>
        <w:spacing w:after="120" w:line="240" w:lineRule="auto"/>
        <w:ind w:firstLine="1418"/>
        <w:jc w:val="both"/>
        <w:rPr>
          <w:sz w:val="24"/>
          <w:szCs w:val="24"/>
        </w:rPr>
      </w:pPr>
      <w:bookmarkStart w:id="12" w:name="_26in1rg" w:colFirst="0" w:colLast="0"/>
      <w:bookmarkEnd w:id="12"/>
      <w:r>
        <w:rPr>
          <w:sz w:val="24"/>
          <w:szCs w:val="24"/>
          <w:lang w:val="es"/>
        </w:rPr>
        <w:t xml:space="preserve">Las herramientas y normas necesarias para la ejecución de este procedimiento se establecen en el gráfico 2. </w:t>
      </w:r>
    </w:p>
    <w:p w14:paraId="4F13E50D" w14:textId="77777777" w:rsidR="00A54488" w:rsidRDefault="00A54488">
      <w:pPr>
        <w:spacing w:after="120" w:line="240" w:lineRule="auto"/>
        <w:jc w:val="both"/>
        <w:rPr>
          <w:sz w:val="24"/>
          <w:szCs w:val="24"/>
        </w:rPr>
      </w:pPr>
    </w:p>
    <w:p w14:paraId="494714F0" w14:textId="77777777" w:rsidR="00A54488" w:rsidRDefault="00041246">
      <w:pPr>
        <w:keepNext/>
        <w:pBdr>
          <w:top w:val="nil"/>
          <w:left w:val="nil"/>
          <w:bottom w:val="nil"/>
          <w:right w:val="nil"/>
          <w:between w:val="nil"/>
        </w:pBdr>
        <w:spacing w:after="120" w:line="240" w:lineRule="auto"/>
        <w:rPr>
          <w:color w:val="000000"/>
          <w:sz w:val="20"/>
          <w:szCs w:val="20"/>
        </w:rPr>
      </w:pPr>
      <w:r>
        <w:rPr>
          <w:color w:val="000000"/>
          <w:sz w:val="20"/>
          <w:szCs w:val="20"/>
          <w:lang w:val="es"/>
        </w:rPr>
        <w:t>Tabla 2 - Lista y especificación de las herramientas y normas necesarias.</w:t>
      </w:r>
    </w:p>
    <w:tbl>
      <w:tblPr>
        <w:tblStyle w:val="a0"/>
        <w:tblW w:w="9355"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35"/>
        <w:gridCol w:w="6520"/>
      </w:tblGrid>
      <w:tr w:rsidR="00A54488" w14:paraId="7D5A6EAC" w14:textId="77777777">
        <w:trPr>
          <w:jc w:val="center"/>
        </w:trPr>
        <w:tc>
          <w:tcPr>
            <w:tcW w:w="2835" w:type="dxa"/>
          </w:tcPr>
          <w:p w14:paraId="46FB26A2" w14:textId="77777777" w:rsidR="00A54488" w:rsidRDefault="00041246">
            <w:pPr>
              <w:tabs>
                <w:tab w:val="right" w:pos="2614"/>
              </w:tabs>
              <w:spacing w:after="120"/>
              <w:rPr>
                <w:b/>
              </w:rPr>
            </w:pPr>
            <w:r>
              <w:rPr>
                <w:b/>
                <w:lang w:val="es"/>
              </w:rPr>
              <w:t>Herramienta</w:t>
            </w:r>
            <w:r>
              <w:rPr>
                <w:b/>
                <w:lang w:val="es"/>
              </w:rPr>
              <w:tab/>
            </w:r>
          </w:p>
        </w:tc>
        <w:tc>
          <w:tcPr>
            <w:tcW w:w="6520" w:type="dxa"/>
          </w:tcPr>
          <w:p w14:paraId="2C0600D3" w14:textId="77777777" w:rsidR="00A54488" w:rsidRDefault="00041246">
            <w:pPr>
              <w:spacing w:after="120"/>
              <w:rPr>
                <w:b/>
              </w:rPr>
            </w:pPr>
            <w:r>
              <w:rPr>
                <w:b/>
                <w:lang w:val="es"/>
              </w:rPr>
              <w:t>Especificación</w:t>
            </w:r>
          </w:p>
        </w:tc>
      </w:tr>
      <w:tr w:rsidR="00A54488" w14:paraId="7EE3DB5E" w14:textId="77777777">
        <w:trPr>
          <w:jc w:val="center"/>
        </w:trPr>
        <w:tc>
          <w:tcPr>
            <w:tcW w:w="2835" w:type="dxa"/>
          </w:tcPr>
          <w:p w14:paraId="1154BC64" w14:textId="77777777" w:rsidR="00A54488" w:rsidRDefault="00041246">
            <w:pPr>
              <w:spacing w:after="120"/>
            </w:pPr>
            <w:r>
              <w:rPr>
                <w:lang w:val="es"/>
              </w:rPr>
              <w:t>Juego de destornilladores y estrella</w:t>
            </w:r>
          </w:p>
        </w:tc>
        <w:tc>
          <w:tcPr>
            <w:tcW w:w="6520" w:type="dxa"/>
          </w:tcPr>
          <w:p w14:paraId="7ACBFE33" w14:textId="77777777" w:rsidR="00A54488" w:rsidRDefault="00041246">
            <w:pPr>
              <w:spacing w:after="120"/>
              <w:jc w:val="both"/>
            </w:pPr>
            <w:r>
              <w:rPr>
                <w:lang w:val="es"/>
              </w:rPr>
              <w:t>Fosfato y punta magnetizada; cable de pvc u otro material no conductor; Tamaños de destornilladores de punta plana: 3x75mm (1/8x3"), 5x100mm (3/16x4") y 6x125mm (1/4x5"); Tamaños de llave estrella: número 2 (6x125mm) y número 1 (5x100mm).</w:t>
            </w:r>
          </w:p>
        </w:tc>
      </w:tr>
      <w:tr w:rsidR="00A54488" w14:paraId="54976356" w14:textId="77777777">
        <w:trPr>
          <w:jc w:val="center"/>
        </w:trPr>
        <w:tc>
          <w:tcPr>
            <w:tcW w:w="2835" w:type="dxa"/>
          </w:tcPr>
          <w:p w14:paraId="06639445" w14:textId="77777777" w:rsidR="00A54488" w:rsidRDefault="00041246">
            <w:pPr>
              <w:spacing w:after="120"/>
            </w:pPr>
            <w:r>
              <w:rPr>
                <w:lang w:val="es"/>
              </w:rPr>
              <w:t>Conjunto de claves hexagonales (tipo Allen)</w:t>
            </w:r>
          </w:p>
        </w:tc>
        <w:tc>
          <w:tcPr>
            <w:tcW w:w="6520" w:type="dxa"/>
          </w:tcPr>
          <w:p w14:paraId="353BDCEE" w14:textId="77777777" w:rsidR="00A54488" w:rsidRDefault="00041246">
            <w:pPr>
              <w:spacing w:after="120"/>
              <w:jc w:val="both"/>
            </w:pPr>
            <w:r>
              <w:rPr>
                <w:lang w:val="es"/>
              </w:rPr>
              <w:t>Acabado mate. Tamaños: 1/16", 5/64", 3/32", 1/8", 5/32", 3/16", 1/4", 5/16" y 3/8".</w:t>
            </w:r>
          </w:p>
        </w:tc>
      </w:tr>
      <w:tr w:rsidR="00A54488" w14:paraId="3DC36207" w14:textId="77777777">
        <w:trPr>
          <w:jc w:val="center"/>
        </w:trPr>
        <w:tc>
          <w:tcPr>
            <w:tcW w:w="2835" w:type="dxa"/>
          </w:tcPr>
          <w:p w14:paraId="4ECAC204" w14:textId="77777777" w:rsidR="00A54488" w:rsidRDefault="00041246">
            <w:pPr>
              <w:spacing w:after="120"/>
            </w:pPr>
            <w:r>
              <w:rPr>
                <w:lang w:val="es"/>
              </w:rPr>
              <w:t>Alicates de boquilla</w:t>
            </w:r>
          </w:p>
        </w:tc>
        <w:tc>
          <w:tcPr>
            <w:tcW w:w="6520" w:type="dxa"/>
          </w:tcPr>
          <w:p w14:paraId="5382033F" w14:textId="77777777" w:rsidR="00A54488" w:rsidRDefault="00041246">
            <w:pPr>
              <w:spacing w:after="120"/>
              <w:jc w:val="both"/>
            </w:pPr>
            <w:r>
              <w:rPr>
                <w:lang w:val="es"/>
              </w:rPr>
              <w:t>Revestimiento de cables con aislamiento eléctrico. Tamaño: 5".</w:t>
            </w:r>
          </w:p>
        </w:tc>
      </w:tr>
      <w:tr w:rsidR="00A54488" w14:paraId="00D6B50C" w14:textId="77777777">
        <w:trPr>
          <w:jc w:val="center"/>
        </w:trPr>
        <w:tc>
          <w:tcPr>
            <w:tcW w:w="2835" w:type="dxa"/>
          </w:tcPr>
          <w:p w14:paraId="0B946DBA" w14:textId="77777777" w:rsidR="00A54488" w:rsidRDefault="00041246">
            <w:pPr>
              <w:spacing w:after="120"/>
            </w:pPr>
            <w:r>
              <w:rPr>
                <w:lang w:val="es"/>
              </w:rPr>
              <w:t>Alicates universales</w:t>
            </w:r>
          </w:p>
        </w:tc>
        <w:tc>
          <w:tcPr>
            <w:tcW w:w="6520" w:type="dxa"/>
          </w:tcPr>
          <w:p w14:paraId="58424179" w14:textId="77777777" w:rsidR="00A54488" w:rsidRDefault="00041246">
            <w:pPr>
              <w:spacing w:after="120"/>
              <w:jc w:val="both"/>
            </w:pPr>
            <w:r>
              <w:rPr>
                <w:lang w:val="es"/>
              </w:rPr>
              <w:t>Cabina orevestimiento con aislamiento eléctrico. Tamaño: 8".</w:t>
            </w:r>
          </w:p>
        </w:tc>
      </w:tr>
      <w:tr w:rsidR="00A54488" w14:paraId="5D43BF7D" w14:textId="77777777">
        <w:trPr>
          <w:jc w:val="center"/>
        </w:trPr>
        <w:tc>
          <w:tcPr>
            <w:tcW w:w="2835" w:type="dxa"/>
          </w:tcPr>
          <w:p w14:paraId="47EC4B06" w14:textId="77777777" w:rsidR="00A54488" w:rsidRDefault="00041246">
            <w:pPr>
              <w:spacing w:after="120"/>
            </w:pPr>
            <w:r>
              <w:rPr>
                <w:lang w:val="es"/>
              </w:rPr>
              <w:t>Pincel/Pincel</w:t>
            </w:r>
          </w:p>
        </w:tc>
        <w:tc>
          <w:tcPr>
            <w:tcW w:w="6520" w:type="dxa"/>
          </w:tcPr>
          <w:p w14:paraId="4F0711D4" w14:textId="77777777" w:rsidR="00A54488" w:rsidRDefault="00041246">
            <w:pPr>
              <w:spacing w:after="120"/>
              <w:jc w:val="both"/>
            </w:pPr>
            <w:r>
              <w:rPr>
                <w:lang w:val="es"/>
              </w:rPr>
              <w:t>Medianas. Bristers antiestáticos.</w:t>
            </w:r>
          </w:p>
        </w:tc>
      </w:tr>
      <w:tr w:rsidR="00A54488" w14:paraId="49149D6C" w14:textId="77777777">
        <w:trPr>
          <w:jc w:val="center"/>
        </w:trPr>
        <w:tc>
          <w:tcPr>
            <w:tcW w:w="2835" w:type="dxa"/>
          </w:tcPr>
          <w:p w14:paraId="0B161793" w14:textId="77777777" w:rsidR="00A54488" w:rsidRDefault="00041246">
            <w:pPr>
              <w:spacing w:after="120"/>
            </w:pPr>
            <w:r>
              <w:rPr>
                <w:lang w:val="es"/>
              </w:rPr>
              <w:t>Grasa líquida</w:t>
            </w:r>
          </w:p>
        </w:tc>
        <w:tc>
          <w:tcPr>
            <w:tcW w:w="6520" w:type="dxa"/>
          </w:tcPr>
          <w:p w14:paraId="69930ADD" w14:textId="77777777" w:rsidR="00A54488" w:rsidRDefault="00041246">
            <w:pPr>
              <w:spacing w:after="120"/>
              <w:jc w:val="both"/>
            </w:pPr>
            <w:r>
              <w:rPr>
                <w:lang w:val="es"/>
              </w:rPr>
              <w:t>Grasa líquida en spray sin olor.</w:t>
            </w:r>
          </w:p>
        </w:tc>
      </w:tr>
      <w:tr w:rsidR="00A54488" w14:paraId="757B0725" w14:textId="77777777">
        <w:trPr>
          <w:jc w:val="center"/>
        </w:trPr>
        <w:tc>
          <w:tcPr>
            <w:tcW w:w="2835" w:type="dxa"/>
          </w:tcPr>
          <w:p w14:paraId="36E8099B" w14:textId="77777777" w:rsidR="00A54488" w:rsidRDefault="00041246">
            <w:pPr>
              <w:spacing w:after="120"/>
            </w:pPr>
            <w:r>
              <w:rPr>
                <w:lang w:val="es"/>
              </w:rPr>
              <w:t>Multímetro</w:t>
            </w:r>
          </w:p>
        </w:tc>
        <w:tc>
          <w:tcPr>
            <w:tcW w:w="6520" w:type="dxa"/>
          </w:tcPr>
          <w:p w14:paraId="7EC5632F" w14:textId="77777777" w:rsidR="00A54488" w:rsidRDefault="00041246">
            <w:pPr>
              <w:spacing w:after="120"/>
              <w:jc w:val="both"/>
            </w:pPr>
            <w:r>
              <w:rPr>
                <w:lang w:val="es"/>
              </w:rPr>
              <w:t>Rango de voltaje de CC: 200mV - 600V; Rango de voltaje de CA: 200V-600V; Rango de corriente de CC: 200μA - 10A; Rango de medición de resistencia: 200Ω - 2000kΩ; Posibilidad de realizar pruebas de diodo, continuidad y transistor hFE.</w:t>
            </w:r>
          </w:p>
        </w:tc>
      </w:tr>
      <w:tr w:rsidR="00A54488" w14:paraId="4643FC0A" w14:textId="77777777">
        <w:trPr>
          <w:jc w:val="center"/>
        </w:trPr>
        <w:tc>
          <w:tcPr>
            <w:tcW w:w="2835" w:type="dxa"/>
          </w:tcPr>
          <w:p w14:paraId="0BCE0710" w14:textId="77777777" w:rsidR="00A54488" w:rsidRDefault="00041246">
            <w:pPr>
              <w:spacing w:after="120"/>
            </w:pPr>
            <w:r>
              <w:rPr>
                <w:lang w:val="es"/>
              </w:rPr>
              <w:t xml:space="preserve">Analizador de rayos X </w:t>
            </w:r>
          </w:p>
        </w:tc>
        <w:tc>
          <w:tcPr>
            <w:tcW w:w="6520" w:type="dxa"/>
          </w:tcPr>
          <w:p w14:paraId="79F1A496" w14:textId="77777777" w:rsidR="00A54488" w:rsidRDefault="00041246">
            <w:pPr>
              <w:spacing w:after="120"/>
              <w:jc w:val="both"/>
            </w:pPr>
            <w:r>
              <w:rPr>
                <w:lang w:val="es"/>
              </w:rPr>
              <w:t>Equipamento con calibración trazable a la Red Brasileña de Calibración (RBC). Debe permitir: mediciones de kV - rango de medición de 35 a 155 kV - precisión ±2%; amperaje - rango de medición de 0.1 a 999mAs; tiempo – rango de medición de 0ms a 9999s – ± 1% o ± 0.33ms; dosis – rango de medición 70nGy a 1,700 Gy – ± 5% de precisión; tasa de dosis – rango de medición 2.5μGy/s a 175 mGy/s – precisión ± 5% o ± 25 nGy/s; filtración total – rango de medición 1.0 a 90 mm Al - precisión ± 10% o ± 0.3mm Al; y capa semi-reductora - medición de haya1.2 a 14mm Al - precisión ± 10% o ± 0.2mm.</w:t>
            </w:r>
          </w:p>
        </w:tc>
      </w:tr>
      <w:tr w:rsidR="00A54488" w14:paraId="7D05665E" w14:textId="77777777">
        <w:trPr>
          <w:jc w:val="center"/>
        </w:trPr>
        <w:tc>
          <w:tcPr>
            <w:tcW w:w="2835" w:type="dxa"/>
          </w:tcPr>
          <w:p w14:paraId="3928D4B0" w14:textId="77777777" w:rsidR="00A54488" w:rsidRDefault="00041246">
            <w:pPr>
              <w:spacing w:after="120"/>
            </w:pPr>
            <w:r>
              <w:rPr>
                <w:lang w:val="es"/>
              </w:rPr>
              <w:t xml:space="preserve">C. </w:t>
            </w:r>
          </w:p>
        </w:tc>
        <w:tc>
          <w:tcPr>
            <w:tcW w:w="6520" w:type="dxa"/>
          </w:tcPr>
          <w:p w14:paraId="6E744198" w14:textId="77777777" w:rsidR="00A54488" w:rsidRDefault="00041246">
            <w:pPr>
              <w:spacing w:after="120"/>
              <w:jc w:val="both"/>
            </w:pPr>
            <w:r>
              <w:rPr>
                <w:lang w:val="es"/>
              </w:rPr>
              <w:t>Fantoma para pruebas de aceptación/calidad en equipos de radiografía. Debe tener al menos: 6 elementos de bajo contraste; estándar para la evaluación de la resolución espacial conpares li nhas de 0,6 a 5,0 LP/mm; cono para la prueba de alineación del eje del haz de rayos X; marcas para la prueba de precisión del indicador de campo.</w:t>
            </w:r>
          </w:p>
        </w:tc>
      </w:tr>
      <w:tr w:rsidR="00A54488" w14:paraId="16CA00BF" w14:textId="77777777">
        <w:trPr>
          <w:jc w:val="center"/>
        </w:trPr>
        <w:tc>
          <w:tcPr>
            <w:tcW w:w="2835" w:type="dxa"/>
          </w:tcPr>
          <w:p w14:paraId="5335119E" w14:textId="77777777" w:rsidR="00A54488" w:rsidRDefault="00041246">
            <w:pPr>
              <w:spacing w:after="120"/>
            </w:pPr>
            <w:r>
              <w:rPr>
                <w:lang w:val="es"/>
              </w:rPr>
              <w:t>Cinta</w:t>
            </w:r>
          </w:p>
        </w:tc>
        <w:tc>
          <w:tcPr>
            <w:tcW w:w="6520" w:type="dxa"/>
          </w:tcPr>
          <w:p w14:paraId="35F1C2C6" w14:textId="77777777" w:rsidR="00A54488" w:rsidRDefault="00041246">
            <w:pPr>
              <w:spacing w:after="120"/>
              <w:jc w:val="both"/>
            </w:pPr>
            <w:r>
              <w:rPr>
                <w:lang w:val="es"/>
              </w:rPr>
              <w:t>Trena con longitud mínima de 2 metros.</w:t>
            </w:r>
          </w:p>
        </w:tc>
      </w:tr>
      <w:tr w:rsidR="00A54488" w14:paraId="4E303515" w14:textId="77777777">
        <w:trPr>
          <w:jc w:val="center"/>
        </w:trPr>
        <w:tc>
          <w:tcPr>
            <w:tcW w:w="2835" w:type="dxa"/>
          </w:tcPr>
          <w:p w14:paraId="5E8B588E" w14:textId="77777777" w:rsidR="00A54488" w:rsidRDefault="00041246">
            <w:pPr>
              <w:spacing w:after="120"/>
            </w:pPr>
            <w:r>
              <w:rPr>
                <w:lang w:val="es"/>
              </w:rPr>
              <w:t>Nivel</w:t>
            </w:r>
          </w:p>
        </w:tc>
        <w:tc>
          <w:tcPr>
            <w:tcW w:w="6520" w:type="dxa"/>
          </w:tcPr>
          <w:p w14:paraId="22D13021" w14:textId="77777777" w:rsidR="00A54488" w:rsidRDefault="00041246">
            <w:pPr>
              <w:spacing w:after="120"/>
              <w:jc w:val="both"/>
            </w:pPr>
            <w:r>
              <w:rPr>
                <w:lang w:val="es"/>
              </w:rPr>
              <w:t>Nivel de aluminio, con comprobación de burbujas.</w:t>
            </w:r>
          </w:p>
        </w:tc>
      </w:tr>
    </w:tbl>
    <w:p w14:paraId="2A715154" w14:textId="77777777" w:rsidR="00A54488" w:rsidRDefault="00041246">
      <w:pPr>
        <w:pBdr>
          <w:top w:val="nil"/>
          <w:left w:val="nil"/>
          <w:bottom w:val="nil"/>
          <w:right w:val="nil"/>
          <w:between w:val="nil"/>
        </w:pBdr>
        <w:tabs>
          <w:tab w:val="left" w:pos="0"/>
        </w:tabs>
        <w:spacing w:after="0" w:line="240" w:lineRule="auto"/>
        <w:jc w:val="center"/>
        <w:rPr>
          <w:color w:val="000000"/>
          <w:sz w:val="20"/>
          <w:szCs w:val="20"/>
        </w:rPr>
      </w:pPr>
      <w:r>
        <w:rPr>
          <w:color w:val="000000"/>
          <w:sz w:val="20"/>
          <w:szCs w:val="20"/>
          <w:lang w:val="es"/>
        </w:rPr>
        <w:t>Fuente: Elaboración propia (2022).</w:t>
      </w:r>
    </w:p>
    <w:p w14:paraId="5849D02B" w14:textId="77777777" w:rsidR="00A54488" w:rsidRDefault="00A54488">
      <w:pPr>
        <w:pBdr>
          <w:top w:val="nil"/>
          <w:left w:val="nil"/>
          <w:bottom w:val="nil"/>
          <w:right w:val="nil"/>
          <w:between w:val="nil"/>
        </w:pBdr>
        <w:tabs>
          <w:tab w:val="left" w:pos="0"/>
        </w:tabs>
        <w:spacing w:after="120" w:line="240" w:lineRule="auto"/>
        <w:rPr>
          <w:color w:val="000000"/>
          <w:sz w:val="24"/>
          <w:szCs w:val="24"/>
        </w:rPr>
      </w:pPr>
    </w:p>
    <w:p w14:paraId="22C3D47E" w14:textId="77777777" w:rsidR="00A54488" w:rsidRDefault="00041246">
      <w:pPr>
        <w:pStyle w:val="Ttulo2"/>
        <w:spacing w:after="120" w:line="240" w:lineRule="auto"/>
        <w:ind w:firstLine="709"/>
        <w:rPr>
          <w:color w:val="000000"/>
        </w:rPr>
      </w:pPr>
      <w:bookmarkStart w:id="13" w:name="_lnxbz9" w:colFirst="0" w:colLast="0"/>
      <w:bookmarkEnd w:id="13"/>
      <w:r>
        <w:rPr>
          <w:color w:val="000000"/>
          <w:lang w:val="es"/>
        </w:rPr>
        <w:t xml:space="preserve">5.2 Piezas de repuesto </w:t>
      </w:r>
    </w:p>
    <w:p w14:paraId="4DBBBB91" w14:textId="77777777" w:rsidR="00A54488" w:rsidRDefault="00A54488">
      <w:pPr>
        <w:spacing w:after="120" w:line="240" w:lineRule="auto"/>
        <w:rPr>
          <w:sz w:val="24"/>
          <w:szCs w:val="24"/>
        </w:rPr>
      </w:pPr>
    </w:p>
    <w:p w14:paraId="361782B1" w14:textId="77777777" w:rsidR="00A54488" w:rsidRDefault="00041246">
      <w:pPr>
        <w:spacing w:after="120" w:line="240" w:lineRule="auto"/>
        <w:ind w:firstLine="1418"/>
        <w:jc w:val="both"/>
        <w:rPr>
          <w:sz w:val="24"/>
          <w:szCs w:val="24"/>
        </w:rPr>
      </w:pPr>
      <w:r>
        <w:rPr>
          <w:sz w:val="24"/>
          <w:szCs w:val="24"/>
          <w:lang w:val="es"/>
        </w:rPr>
        <w:t xml:space="preserve">No hay indicación de piezas de repuesto para este tipo de equipo. Cabe destacar que la sustitución de cualquier parte del equipo durante el procedimiento de mantenimiento preventivo debe ser guiada por el ingeniero clínico responsable. </w:t>
      </w:r>
    </w:p>
    <w:p w14:paraId="3EFD920C" w14:textId="77777777" w:rsidR="00A54488" w:rsidRDefault="00A54488">
      <w:pPr>
        <w:spacing w:after="120" w:line="240" w:lineRule="auto"/>
        <w:rPr>
          <w:sz w:val="24"/>
          <w:szCs w:val="24"/>
        </w:rPr>
      </w:pPr>
    </w:p>
    <w:p w14:paraId="20D8B6B8" w14:textId="77777777" w:rsidR="00A54488" w:rsidRDefault="00041246">
      <w:pPr>
        <w:pStyle w:val="Ttulo2"/>
        <w:spacing w:after="120" w:line="240" w:lineRule="auto"/>
        <w:ind w:firstLine="709"/>
        <w:rPr>
          <w:color w:val="000000"/>
        </w:rPr>
      </w:pPr>
      <w:bookmarkStart w:id="14" w:name="_35nkun2" w:colFirst="0" w:colLast="0"/>
      <w:bookmarkEnd w:id="14"/>
      <w:r>
        <w:rPr>
          <w:color w:val="000000"/>
          <w:lang w:val="es"/>
        </w:rPr>
        <w:t>5.3 Equipo de protección requerido</w:t>
      </w:r>
    </w:p>
    <w:p w14:paraId="34E67AF3" w14:textId="77777777" w:rsidR="00A54488" w:rsidRDefault="00A54488">
      <w:pPr>
        <w:spacing w:after="120" w:line="240" w:lineRule="auto"/>
        <w:jc w:val="both"/>
        <w:rPr>
          <w:sz w:val="24"/>
          <w:szCs w:val="24"/>
        </w:rPr>
      </w:pPr>
    </w:p>
    <w:p w14:paraId="09078868" w14:textId="77777777" w:rsidR="00A54488" w:rsidRDefault="00041246">
      <w:pPr>
        <w:spacing w:after="120" w:line="240" w:lineRule="auto"/>
        <w:ind w:firstLine="1418"/>
        <w:jc w:val="both"/>
        <w:rPr>
          <w:sz w:val="24"/>
          <w:szCs w:val="24"/>
        </w:rPr>
      </w:pPr>
      <w:r>
        <w:rPr>
          <w:sz w:val="24"/>
          <w:szCs w:val="24"/>
          <w:lang w:val="es"/>
        </w:rPr>
        <w:t xml:space="preserve">Durante la ejecución de este procedimiento, el profesional puede estar expuesto a los riesgos enumerados en el Gráfico 3, por lo que es importante que se utilice el equipo de protección sugerido. </w:t>
      </w:r>
    </w:p>
    <w:p w14:paraId="0108C63E" w14:textId="77777777" w:rsidR="00A54488" w:rsidRDefault="00A54488">
      <w:pPr>
        <w:spacing w:after="120" w:line="240" w:lineRule="auto"/>
        <w:jc w:val="both"/>
        <w:rPr>
          <w:sz w:val="24"/>
          <w:szCs w:val="24"/>
        </w:rPr>
      </w:pPr>
    </w:p>
    <w:p w14:paraId="48A9DE70" w14:textId="77777777" w:rsidR="00A54488" w:rsidRDefault="00041246">
      <w:pPr>
        <w:keepNext/>
        <w:pBdr>
          <w:top w:val="nil"/>
          <w:left w:val="nil"/>
          <w:bottom w:val="nil"/>
          <w:right w:val="nil"/>
          <w:between w:val="nil"/>
        </w:pBdr>
        <w:spacing w:after="120" w:line="240" w:lineRule="auto"/>
        <w:rPr>
          <w:color w:val="000000"/>
          <w:sz w:val="20"/>
          <w:szCs w:val="20"/>
        </w:rPr>
      </w:pPr>
      <w:r>
        <w:rPr>
          <w:color w:val="000000"/>
          <w:sz w:val="20"/>
          <w:szCs w:val="20"/>
          <w:lang w:val="es"/>
        </w:rPr>
        <w:t>Tabla 3 - Riesgos/exposiciones y equipo de protección sugerido.</w:t>
      </w:r>
    </w:p>
    <w:tbl>
      <w:tblPr>
        <w:tblStyle w:val="a1"/>
        <w:tblW w:w="7080"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26"/>
        <w:gridCol w:w="4254"/>
      </w:tblGrid>
      <w:tr w:rsidR="00A54488" w14:paraId="32A1EF1D" w14:textId="77777777">
        <w:trPr>
          <w:jc w:val="center"/>
        </w:trPr>
        <w:tc>
          <w:tcPr>
            <w:tcW w:w="2826" w:type="dxa"/>
            <w:tcBorders>
              <w:top w:val="single" w:sz="4" w:space="0" w:color="000000"/>
              <w:left w:val="single" w:sz="4" w:space="0" w:color="000000"/>
              <w:bottom w:val="single" w:sz="4" w:space="0" w:color="000000"/>
              <w:right w:val="single" w:sz="4" w:space="0" w:color="000000"/>
            </w:tcBorders>
          </w:tcPr>
          <w:p w14:paraId="37C74515" w14:textId="77777777" w:rsidR="00A54488" w:rsidRDefault="00041246">
            <w:pPr>
              <w:spacing w:after="120"/>
              <w:jc w:val="center"/>
              <w:rPr>
                <w:b/>
              </w:rPr>
            </w:pPr>
            <w:r>
              <w:rPr>
                <w:b/>
                <w:lang w:val="es"/>
              </w:rPr>
              <w:t>Riesgo/Exposición</w:t>
            </w:r>
          </w:p>
        </w:tc>
        <w:tc>
          <w:tcPr>
            <w:tcW w:w="4254" w:type="dxa"/>
            <w:tcBorders>
              <w:top w:val="single" w:sz="4" w:space="0" w:color="000000"/>
              <w:left w:val="single" w:sz="4" w:space="0" w:color="000000"/>
              <w:bottom w:val="single" w:sz="4" w:space="0" w:color="000000"/>
              <w:right w:val="single" w:sz="4" w:space="0" w:color="000000"/>
            </w:tcBorders>
          </w:tcPr>
          <w:p w14:paraId="72B20620" w14:textId="77777777" w:rsidR="00A54488" w:rsidRDefault="00041246">
            <w:pPr>
              <w:spacing w:after="120"/>
              <w:jc w:val="center"/>
              <w:rPr>
                <w:b/>
              </w:rPr>
            </w:pPr>
            <w:r>
              <w:rPr>
                <w:b/>
                <w:lang w:val="es"/>
              </w:rPr>
              <w:t>Equipo de protección sugerido</w:t>
            </w:r>
          </w:p>
        </w:tc>
      </w:tr>
      <w:tr w:rsidR="00A54488" w14:paraId="72BD4302" w14:textId="77777777">
        <w:trPr>
          <w:trHeight w:val="902"/>
          <w:jc w:val="center"/>
        </w:trPr>
        <w:tc>
          <w:tcPr>
            <w:tcW w:w="2826" w:type="dxa"/>
            <w:tcBorders>
              <w:top w:val="single" w:sz="4" w:space="0" w:color="000000"/>
              <w:left w:val="single" w:sz="4" w:space="0" w:color="000000"/>
              <w:bottom w:val="single" w:sz="4" w:space="0" w:color="000000"/>
              <w:right w:val="single" w:sz="4" w:space="0" w:color="000000"/>
            </w:tcBorders>
          </w:tcPr>
          <w:p w14:paraId="095EFE2F" w14:textId="77777777" w:rsidR="00A54488" w:rsidRDefault="00041246">
            <w:pPr>
              <w:jc w:val="center"/>
            </w:pPr>
            <w:r>
              <w:rPr>
                <w:lang w:val="es"/>
              </w:rPr>
              <w:t>Riesgo biológico</w:t>
            </w:r>
          </w:p>
          <w:p w14:paraId="1C4A11F7" w14:textId="77777777" w:rsidR="00A54488" w:rsidRDefault="00041246">
            <w:pPr>
              <w:spacing w:after="120"/>
              <w:jc w:val="center"/>
            </w:pPr>
            <w:r>
              <w:rPr>
                <w:noProof/>
              </w:rPr>
              <w:drawing>
                <wp:inline distT="0" distB="0" distL="0" distR="0" wp14:anchorId="3509F5BA" wp14:editId="5A24AE32">
                  <wp:extent cx="539750" cy="539750"/>
                  <wp:effectExtent l="0" t="0" r="0" b="0"/>
                  <wp:docPr id="27" name="image13.png" descr="Esquema de riesgo biológico"/>
                  <wp:cNvGraphicFramePr/>
                  <a:graphic xmlns:a="http://schemas.openxmlformats.org/drawingml/2006/main">
                    <a:graphicData uri="http://schemas.openxmlformats.org/drawingml/2006/picture">
                      <pic:pic xmlns:pic="http://schemas.openxmlformats.org/drawingml/2006/picture">
                        <pic:nvPicPr>
                          <pic:cNvPr id="0" name="image13.png" descr="Risco biológico estrutura de tópicos"/>
                          <pic:cNvPicPr preferRelativeResize="0"/>
                        </pic:nvPicPr>
                        <pic:blipFill>
                          <a:blip r:embed="rId13"/>
                          <a:srcRect/>
                          <a:stretch>
                            <a:fillRect/>
                          </a:stretch>
                        </pic:blipFill>
                        <pic:spPr>
                          <a:xfrm>
                            <a:off x="0" y="0"/>
                            <a:ext cx="539750" cy="539750"/>
                          </a:xfrm>
                          <a:prstGeom prst="rect">
                            <a:avLst/>
                          </a:prstGeom>
                          <a:ln/>
                        </pic:spPr>
                      </pic:pic>
                    </a:graphicData>
                  </a:graphic>
                </wp:inline>
              </w:drawing>
            </w:r>
          </w:p>
        </w:tc>
        <w:tc>
          <w:tcPr>
            <w:tcW w:w="4254" w:type="dxa"/>
            <w:tcBorders>
              <w:top w:val="single" w:sz="4" w:space="0" w:color="000000"/>
              <w:left w:val="single" w:sz="4" w:space="0" w:color="000000"/>
              <w:bottom w:val="single" w:sz="4" w:space="0" w:color="000000"/>
              <w:right w:val="single" w:sz="4" w:space="0" w:color="000000"/>
            </w:tcBorders>
          </w:tcPr>
          <w:p w14:paraId="609FEFBE" w14:textId="77777777" w:rsidR="00A54488" w:rsidRDefault="00041246">
            <w:pPr>
              <w:spacing w:after="120"/>
              <w:jc w:val="both"/>
            </w:pPr>
            <w:r>
              <w:rPr>
                <w:lang w:val="es"/>
              </w:rPr>
              <w:t>Guante de procedimiento (nihilum - sin polvo), botón/bata de laboratorio desechable o reutilizable.</w:t>
            </w:r>
          </w:p>
        </w:tc>
      </w:tr>
      <w:tr w:rsidR="00A54488" w14:paraId="49C9CF8E" w14:textId="77777777">
        <w:trPr>
          <w:trHeight w:val="1272"/>
          <w:jc w:val="center"/>
        </w:trPr>
        <w:tc>
          <w:tcPr>
            <w:tcW w:w="2826" w:type="dxa"/>
            <w:tcBorders>
              <w:top w:val="single" w:sz="4" w:space="0" w:color="000000"/>
              <w:left w:val="single" w:sz="4" w:space="0" w:color="000000"/>
              <w:bottom w:val="single" w:sz="4" w:space="0" w:color="000000"/>
              <w:right w:val="single" w:sz="4" w:space="0" w:color="000000"/>
            </w:tcBorders>
          </w:tcPr>
          <w:p w14:paraId="61C08EA6" w14:textId="77777777" w:rsidR="00A54488" w:rsidRDefault="00041246">
            <w:pPr>
              <w:jc w:val="center"/>
            </w:pPr>
            <w:r>
              <w:rPr>
                <w:lang w:val="es"/>
              </w:rPr>
              <w:t>Descarga eléctrica</w:t>
            </w:r>
          </w:p>
          <w:p w14:paraId="332D57F0" w14:textId="77777777" w:rsidR="00A54488" w:rsidRDefault="00041246">
            <w:pPr>
              <w:spacing w:after="120"/>
              <w:jc w:val="center"/>
            </w:pPr>
            <w:r>
              <w:rPr>
                <w:noProof/>
              </w:rPr>
              <w:drawing>
                <wp:inline distT="0" distB="0" distL="0" distR="0" wp14:anchorId="4C3B94E5" wp14:editId="24CC0224">
                  <wp:extent cx="539750" cy="539750"/>
                  <wp:effectExtent l="0" t="0" r="0" b="0"/>
                  <wp:docPr id="26" name="image12.png" descr="Estructura de contorno de alto voltaje"/>
                  <wp:cNvGraphicFramePr/>
                  <a:graphic xmlns:a="http://schemas.openxmlformats.org/drawingml/2006/main">
                    <a:graphicData uri="http://schemas.openxmlformats.org/drawingml/2006/picture">
                      <pic:pic xmlns:pic="http://schemas.openxmlformats.org/drawingml/2006/picture">
                        <pic:nvPicPr>
                          <pic:cNvPr id="0" name="image12.png" descr="Alta tensão estrutura de tópicos"/>
                          <pic:cNvPicPr preferRelativeResize="0"/>
                        </pic:nvPicPr>
                        <pic:blipFill>
                          <a:blip r:embed="rId14"/>
                          <a:srcRect/>
                          <a:stretch>
                            <a:fillRect/>
                          </a:stretch>
                        </pic:blipFill>
                        <pic:spPr>
                          <a:xfrm>
                            <a:off x="0" y="0"/>
                            <a:ext cx="539750" cy="539750"/>
                          </a:xfrm>
                          <a:prstGeom prst="rect">
                            <a:avLst/>
                          </a:prstGeom>
                          <a:ln/>
                        </pic:spPr>
                      </pic:pic>
                    </a:graphicData>
                  </a:graphic>
                </wp:inline>
              </w:drawing>
            </w:r>
          </w:p>
        </w:tc>
        <w:tc>
          <w:tcPr>
            <w:tcW w:w="4254" w:type="dxa"/>
            <w:tcBorders>
              <w:top w:val="single" w:sz="4" w:space="0" w:color="000000"/>
              <w:left w:val="single" w:sz="4" w:space="0" w:color="000000"/>
              <w:bottom w:val="single" w:sz="4" w:space="0" w:color="000000"/>
              <w:right w:val="single" w:sz="4" w:space="0" w:color="000000"/>
            </w:tcBorders>
          </w:tcPr>
          <w:p w14:paraId="6D935FA9" w14:textId="77777777" w:rsidR="00A54488" w:rsidRDefault="00041246">
            <w:pPr>
              <w:spacing w:after="120"/>
              <w:jc w:val="both"/>
            </w:pPr>
            <w:r>
              <w:rPr>
                <w:lang w:val="es"/>
              </w:rPr>
              <w:t>Zapatos de seguridad.</w:t>
            </w:r>
          </w:p>
        </w:tc>
      </w:tr>
      <w:tr w:rsidR="00A54488" w14:paraId="1F514C21" w14:textId="77777777">
        <w:trPr>
          <w:trHeight w:val="1272"/>
          <w:jc w:val="center"/>
        </w:trPr>
        <w:tc>
          <w:tcPr>
            <w:tcW w:w="2826" w:type="dxa"/>
            <w:tcBorders>
              <w:top w:val="single" w:sz="4" w:space="0" w:color="000000"/>
              <w:left w:val="single" w:sz="4" w:space="0" w:color="000000"/>
              <w:bottom w:val="single" w:sz="4" w:space="0" w:color="000000"/>
              <w:right w:val="single" w:sz="4" w:space="0" w:color="000000"/>
            </w:tcBorders>
          </w:tcPr>
          <w:p w14:paraId="5E2C497C" w14:textId="77777777" w:rsidR="00A54488" w:rsidRDefault="00041246">
            <w:pPr>
              <w:jc w:val="center"/>
            </w:pPr>
            <w:r>
              <w:rPr>
                <w:lang w:val="es"/>
              </w:rPr>
              <w:t>Radiación ionizante</w:t>
            </w:r>
          </w:p>
          <w:p w14:paraId="640BFE26" w14:textId="77777777" w:rsidR="00A54488" w:rsidRDefault="00041246">
            <w:pPr>
              <w:spacing w:after="120"/>
              <w:jc w:val="center"/>
            </w:pPr>
            <w:r>
              <w:rPr>
                <w:noProof/>
              </w:rPr>
              <w:drawing>
                <wp:inline distT="0" distB="0" distL="0" distR="0" wp14:anchorId="417AD69A" wp14:editId="20879C47">
                  <wp:extent cx="539750" cy="539750"/>
                  <wp:effectExtent l="0" t="0" r="0" b="0"/>
                  <wp:docPr id="28" name="image14.png" descr="Radiactivo con relleno sólido"/>
                  <wp:cNvGraphicFramePr/>
                  <a:graphic xmlns:a="http://schemas.openxmlformats.org/drawingml/2006/main">
                    <a:graphicData uri="http://schemas.openxmlformats.org/drawingml/2006/picture">
                      <pic:pic xmlns:pic="http://schemas.openxmlformats.org/drawingml/2006/picture">
                        <pic:nvPicPr>
                          <pic:cNvPr id="0" name="image14.png" descr="Radioativo com preenchimento sólido"/>
                          <pic:cNvPicPr preferRelativeResize="0"/>
                        </pic:nvPicPr>
                        <pic:blipFill>
                          <a:blip r:embed="rId15"/>
                          <a:srcRect/>
                          <a:stretch>
                            <a:fillRect/>
                          </a:stretch>
                        </pic:blipFill>
                        <pic:spPr>
                          <a:xfrm>
                            <a:off x="0" y="0"/>
                            <a:ext cx="539750" cy="539750"/>
                          </a:xfrm>
                          <a:prstGeom prst="rect">
                            <a:avLst/>
                          </a:prstGeom>
                          <a:ln/>
                        </pic:spPr>
                      </pic:pic>
                    </a:graphicData>
                  </a:graphic>
                </wp:inline>
              </w:drawing>
            </w:r>
          </w:p>
        </w:tc>
        <w:tc>
          <w:tcPr>
            <w:tcW w:w="4254" w:type="dxa"/>
            <w:tcBorders>
              <w:top w:val="single" w:sz="4" w:space="0" w:color="000000"/>
              <w:left w:val="single" w:sz="4" w:space="0" w:color="000000"/>
              <w:bottom w:val="single" w:sz="4" w:space="0" w:color="000000"/>
              <w:right w:val="single" w:sz="4" w:space="0" w:color="000000"/>
            </w:tcBorders>
          </w:tcPr>
          <w:p w14:paraId="3B21EB6B" w14:textId="77777777" w:rsidR="00A54488" w:rsidRDefault="00041246">
            <w:pPr>
              <w:spacing w:after="120"/>
              <w:jc w:val="both"/>
            </w:pPr>
            <w:r>
              <w:rPr>
                <w:lang w:val="es"/>
              </w:rPr>
              <w:t>Delantal plombérico, protector tiroideo plomizo, dosímetro.</w:t>
            </w:r>
          </w:p>
        </w:tc>
      </w:tr>
    </w:tbl>
    <w:p w14:paraId="0CE242D1" w14:textId="77777777" w:rsidR="00A54488" w:rsidRDefault="00041246">
      <w:pPr>
        <w:pBdr>
          <w:top w:val="nil"/>
          <w:left w:val="nil"/>
          <w:bottom w:val="nil"/>
          <w:right w:val="nil"/>
          <w:between w:val="nil"/>
        </w:pBdr>
        <w:tabs>
          <w:tab w:val="left" w:pos="0"/>
        </w:tabs>
        <w:spacing w:after="120" w:line="240" w:lineRule="auto"/>
        <w:jc w:val="center"/>
        <w:rPr>
          <w:color w:val="000000"/>
          <w:sz w:val="20"/>
          <w:szCs w:val="20"/>
        </w:rPr>
      </w:pPr>
      <w:r>
        <w:rPr>
          <w:color w:val="000000"/>
          <w:sz w:val="20"/>
          <w:szCs w:val="20"/>
          <w:lang w:val="es"/>
        </w:rPr>
        <w:t>Fuente: Elaboración propia (2022).</w:t>
      </w:r>
    </w:p>
    <w:p w14:paraId="5F2A0193" w14:textId="77777777" w:rsidR="00A54488" w:rsidRDefault="00A54488">
      <w:pPr>
        <w:spacing w:after="120" w:line="240" w:lineRule="auto"/>
        <w:jc w:val="both"/>
        <w:rPr>
          <w:sz w:val="24"/>
          <w:szCs w:val="24"/>
        </w:rPr>
      </w:pPr>
    </w:p>
    <w:p w14:paraId="698B4056" w14:textId="77777777" w:rsidR="00A54488" w:rsidRDefault="00041246">
      <w:pPr>
        <w:pStyle w:val="Ttulo2"/>
        <w:spacing w:after="120" w:line="240" w:lineRule="auto"/>
        <w:ind w:firstLine="709"/>
        <w:rPr>
          <w:color w:val="000000"/>
        </w:rPr>
      </w:pPr>
      <w:bookmarkStart w:id="15" w:name="_1ksv4uv" w:colFirst="0" w:colLast="0"/>
      <w:bookmarkEnd w:id="15"/>
      <w:r>
        <w:rPr>
          <w:color w:val="000000"/>
          <w:lang w:val="es"/>
        </w:rPr>
        <w:t>5.4 Limpieza/desinfección del equipo</w:t>
      </w:r>
    </w:p>
    <w:p w14:paraId="1E301E94" w14:textId="77777777" w:rsidR="00A54488" w:rsidRDefault="00A54488">
      <w:pPr>
        <w:spacing w:after="120" w:line="240" w:lineRule="auto"/>
        <w:jc w:val="both"/>
        <w:rPr>
          <w:sz w:val="24"/>
          <w:szCs w:val="24"/>
        </w:rPr>
      </w:pPr>
    </w:p>
    <w:p w14:paraId="3711C67E" w14:textId="77777777" w:rsidR="00A54488" w:rsidRDefault="00041246">
      <w:pPr>
        <w:spacing w:after="120" w:line="240" w:lineRule="auto"/>
        <w:ind w:firstLine="1418"/>
        <w:jc w:val="both"/>
        <w:rPr>
          <w:sz w:val="24"/>
          <w:szCs w:val="24"/>
        </w:rPr>
      </w:pPr>
      <w:bookmarkStart w:id="16" w:name="_44sinio" w:colFirst="0" w:colLast="0"/>
      <w:bookmarkEnd w:id="16"/>
      <w:r>
        <w:rPr>
          <w:sz w:val="24"/>
          <w:szCs w:val="24"/>
          <w:lang w:val="es"/>
        </w:rPr>
        <w:t>El material que se utilizará para la limpieza y desinfección del equipo se identifica en el Gráfico 4.</w:t>
      </w:r>
    </w:p>
    <w:p w14:paraId="3FF8A87D" w14:textId="77777777" w:rsidR="00A54488" w:rsidRDefault="00A54488">
      <w:pPr>
        <w:spacing w:after="120" w:line="240" w:lineRule="auto"/>
        <w:ind w:firstLine="708"/>
        <w:jc w:val="both"/>
        <w:rPr>
          <w:sz w:val="24"/>
          <w:szCs w:val="24"/>
        </w:rPr>
      </w:pPr>
    </w:p>
    <w:p w14:paraId="41649FA6" w14:textId="77777777" w:rsidR="00A54488" w:rsidRDefault="00041246">
      <w:pPr>
        <w:keepNext/>
        <w:pBdr>
          <w:top w:val="nil"/>
          <w:left w:val="nil"/>
          <w:bottom w:val="nil"/>
          <w:right w:val="nil"/>
          <w:between w:val="nil"/>
        </w:pBdr>
        <w:spacing w:after="120" w:line="240" w:lineRule="auto"/>
        <w:rPr>
          <w:color w:val="000000"/>
          <w:sz w:val="20"/>
          <w:szCs w:val="20"/>
        </w:rPr>
      </w:pPr>
      <w:r>
        <w:rPr>
          <w:color w:val="000000"/>
          <w:sz w:val="20"/>
          <w:szCs w:val="20"/>
          <w:lang w:val="es"/>
        </w:rPr>
        <w:t>Tabla 4 - Material de limpieza y desinfección.</w:t>
      </w:r>
    </w:p>
    <w:tbl>
      <w:tblPr>
        <w:tblStyle w:val="a2"/>
        <w:tblW w:w="7087"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87"/>
      </w:tblGrid>
      <w:tr w:rsidR="00A54488" w14:paraId="517980A0" w14:textId="77777777">
        <w:trPr>
          <w:jc w:val="center"/>
        </w:trPr>
        <w:tc>
          <w:tcPr>
            <w:tcW w:w="7087" w:type="dxa"/>
          </w:tcPr>
          <w:p w14:paraId="4C4D6DC8" w14:textId="77777777" w:rsidR="00A54488" w:rsidRDefault="00041246">
            <w:pPr>
              <w:spacing w:after="120"/>
              <w:jc w:val="both"/>
              <w:rPr>
                <w:b/>
              </w:rPr>
            </w:pPr>
            <w:r>
              <w:rPr>
                <w:b/>
                <w:lang w:val="es"/>
              </w:rPr>
              <w:t>Material de limpieza</w:t>
            </w:r>
          </w:p>
        </w:tc>
      </w:tr>
      <w:tr w:rsidR="00A54488" w14:paraId="7944E642" w14:textId="77777777">
        <w:trPr>
          <w:jc w:val="center"/>
        </w:trPr>
        <w:tc>
          <w:tcPr>
            <w:tcW w:w="7087" w:type="dxa"/>
          </w:tcPr>
          <w:p w14:paraId="3D485457" w14:textId="77777777" w:rsidR="00A54488" w:rsidRDefault="00041246">
            <w:pPr>
              <w:numPr>
                <w:ilvl w:val="0"/>
                <w:numId w:val="7"/>
              </w:numPr>
              <w:pBdr>
                <w:top w:val="nil"/>
                <w:left w:val="nil"/>
                <w:bottom w:val="nil"/>
                <w:right w:val="nil"/>
                <w:between w:val="nil"/>
              </w:pBdr>
              <w:spacing w:line="480" w:lineRule="auto"/>
              <w:jc w:val="both"/>
              <w:rPr>
                <w:color w:val="000000"/>
              </w:rPr>
            </w:pPr>
            <w:r>
              <w:rPr>
                <w:color w:val="000000"/>
                <w:lang w:val="es"/>
              </w:rPr>
              <w:t>Paño suave;</w:t>
            </w:r>
          </w:p>
          <w:p w14:paraId="1AD85BC2" w14:textId="77777777" w:rsidR="00A54488" w:rsidRDefault="00041246">
            <w:pPr>
              <w:numPr>
                <w:ilvl w:val="0"/>
                <w:numId w:val="7"/>
              </w:numPr>
              <w:pBdr>
                <w:top w:val="nil"/>
                <w:left w:val="nil"/>
                <w:bottom w:val="nil"/>
                <w:right w:val="nil"/>
                <w:between w:val="nil"/>
              </w:pBdr>
              <w:spacing w:after="120" w:line="480" w:lineRule="auto"/>
              <w:rPr>
                <w:color w:val="000000"/>
              </w:rPr>
            </w:pPr>
            <w:r>
              <w:rPr>
                <w:color w:val="000000"/>
                <w:lang w:val="es"/>
              </w:rPr>
              <w:t>Detergente neutro.</w:t>
            </w:r>
          </w:p>
        </w:tc>
      </w:tr>
      <w:tr w:rsidR="00A54488" w14:paraId="05AD7146" w14:textId="77777777">
        <w:trPr>
          <w:jc w:val="center"/>
        </w:trPr>
        <w:tc>
          <w:tcPr>
            <w:tcW w:w="7087" w:type="dxa"/>
          </w:tcPr>
          <w:p w14:paraId="63426870" w14:textId="77777777" w:rsidR="00A54488" w:rsidRDefault="00041246">
            <w:pPr>
              <w:spacing w:after="120"/>
              <w:jc w:val="both"/>
              <w:rPr>
                <w:b/>
              </w:rPr>
            </w:pPr>
            <w:r>
              <w:rPr>
                <w:b/>
                <w:lang w:val="es"/>
              </w:rPr>
              <w:t>Material de desinfección</w:t>
            </w:r>
          </w:p>
        </w:tc>
      </w:tr>
      <w:tr w:rsidR="00A54488" w14:paraId="1BD83D91" w14:textId="77777777">
        <w:trPr>
          <w:jc w:val="center"/>
        </w:trPr>
        <w:tc>
          <w:tcPr>
            <w:tcW w:w="7087" w:type="dxa"/>
          </w:tcPr>
          <w:p w14:paraId="69DF4313" w14:textId="77777777" w:rsidR="00A54488" w:rsidRDefault="00041246">
            <w:pPr>
              <w:numPr>
                <w:ilvl w:val="0"/>
                <w:numId w:val="9"/>
              </w:numPr>
              <w:pBdr>
                <w:top w:val="nil"/>
                <w:left w:val="nil"/>
                <w:bottom w:val="nil"/>
                <w:right w:val="nil"/>
                <w:between w:val="nil"/>
              </w:pBdr>
              <w:spacing w:line="480" w:lineRule="auto"/>
              <w:jc w:val="both"/>
              <w:rPr>
                <w:color w:val="000000"/>
              </w:rPr>
            </w:pPr>
            <w:r>
              <w:rPr>
                <w:color w:val="000000"/>
                <w:lang w:val="es"/>
              </w:rPr>
              <w:t>Paño suave;</w:t>
            </w:r>
          </w:p>
          <w:p w14:paraId="351D1608" w14:textId="77777777" w:rsidR="00A54488" w:rsidRDefault="00041246">
            <w:pPr>
              <w:numPr>
                <w:ilvl w:val="0"/>
                <w:numId w:val="9"/>
              </w:numPr>
              <w:pBdr>
                <w:top w:val="nil"/>
                <w:left w:val="nil"/>
                <w:bottom w:val="nil"/>
                <w:right w:val="nil"/>
                <w:between w:val="nil"/>
              </w:pBdr>
              <w:spacing w:line="480" w:lineRule="auto"/>
              <w:jc w:val="both"/>
              <w:rPr>
                <w:color w:val="000000"/>
              </w:rPr>
            </w:pPr>
            <w:bookmarkStart w:id="17" w:name="_2jxsxqh" w:colFirst="0" w:colLast="0"/>
            <w:bookmarkEnd w:id="17"/>
            <w:r>
              <w:rPr>
                <w:color w:val="000000"/>
                <w:lang w:val="es"/>
              </w:rPr>
              <w:t>Desinfectantes a base de amonio cuaternario.</w:t>
            </w:r>
          </w:p>
          <w:p w14:paraId="37E2FA7D" w14:textId="77777777" w:rsidR="00A54488" w:rsidRDefault="00041246">
            <w:pPr>
              <w:pBdr>
                <w:top w:val="nil"/>
                <w:left w:val="nil"/>
                <w:bottom w:val="nil"/>
                <w:right w:val="nil"/>
                <w:between w:val="nil"/>
              </w:pBdr>
              <w:spacing w:after="120" w:line="480" w:lineRule="auto"/>
              <w:ind w:left="458"/>
              <w:jc w:val="both"/>
              <w:rPr>
                <w:color w:val="000000"/>
              </w:rPr>
            </w:pPr>
            <w:r>
              <w:rPr>
                <w:color w:val="000000"/>
                <w:lang w:val="es"/>
              </w:rPr>
              <w:t>Generalmente, los hospitales cuentan con desinfectantes aprobados por la Comisión de Control de Infecciones Hospitalarias (CCIH), siempre que sea posible, se debe utilizar el material aprobado por la institución.</w:t>
            </w:r>
            <w:r>
              <w:rPr>
                <w:noProof/>
                <w:lang w:val="es"/>
              </w:rPr>
              <w:drawing>
                <wp:anchor distT="0" distB="0" distL="114300" distR="114300" simplePos="0" relativeHeight="251658240" behindDoc="0" locked="0" layoutInCell="1" hidden="0" allowOverlap="1" wp14:anchorId="0D830A77" wp14:editId="77353352">
                  <wp:simplePos x="0" y="0"/>
                  <wp:positionH relativeFrom="column">
                    <wp:posOffset>-634</wp:posOffset>
                  </wp:positionH>
                  <wp:positionV relativeFrom="paragraph">
                    <wp:posOffset>1905</wp:posOffset>
                  </wp:positionV>
                  <wp:extent cx="252000" cy="252000"/>
                  <wp:effectExtent l="0" t="0" r="0" b="0"/>
                  <wp:wrapNone/>
                  <wp:docPr id="19" name="image1.png" descr="Selo Tick1 estrutura de tópicos"/>
                  <wp:cNvGraphicFramePr/>
                  <a:graphic xmlns:a="http://schemas.openxmlformats.org/drawingml/2006/main">
                    <a:graphicData uri="http://schemas.openxmlformats.org/drawingml/2006/picture">
                      <pic:pic xmlns:pic="http://schemas.openxmlformats.org/drawingml/2006/picture">
                        <pic:nvPicPr>
                          <pic:cNvPr id="0" name="image1.png" descr="Selo Tick1 estrutura de tópicos"/>
                          <pic:cNvPicPr preferRelativeResize="0"/>
                        </pic:nvPicPr>
                        <pic:blipFill>
                          <a:blip r:embed="rId16"/>
                          <a:srcRect/>
                          <a:stretch>
                            <a:fillRect/>
                          </a:stretch>
                        </pic:blipFill>
                        <pic:spPr>
                          <a:xfrm>
                            <a:off x="0" y="0"/>
                            <a:ext cx="252000" cy="252000"/>
                          </a:xfrm>
                          <a:prstGeom prst="rect">
                            <a:avLst/>
                          </a:prstGeom>
                          <a:ln/>
                        </pic:spPr>
                      </pic:pic>
                    </a:graphicData>
                  </a:graphic>
                </wp:anchor>
              </w:drawing>
            </w:r>
          </w:p>
          <w:p w14:paraId="19B04F20" w14:textId="77777777" w:rsidR="00A54488" w:rsidRDefault="00041246">
            <w:pPr>
              <w:spacing w:after="120"/>
              <w:ind w:left="456"/>
              <w:jc w:val="both"/>
            </w:pPr>
            <w:r>
              <w:rPr>
                <w:lang w:val="es"/>
              </w:rPr>
              <w:t>Compruebe, en la etiqueta del producto y en el manual del equipo, que los productos no se pueden utilizar.</w:t>
            </w:r>
            <w:r>
              <w:rPr>
                <w:noProof/>
                <w:lang w:val="es"/>
              </w:rPr>
              <w:drawing>
                <wp:anchor distT="0" distB="0" distL="114300" distR="114300" simplePos="0" relativeHeight="251659264" behindDoc="0" locked="0" layoutInCell="1" hidden="0" allowOverlap="1" wp14:anchorId="4EFEC48D" wp14:editId="1EC7477E">
                  <wp:simplePos x="0" y="0"/>
                  <wp:positionH relativeFrom="column">
                    <wp:posOffset>-6349</wp:posOffset>
                  </wp:positionH>
                  <wp:positionV relativeFrom="paragraph">
                    <wp:posOffset>8890</wp:posOffset>
                  </wp:positionV>
                  <wp:extent cx="252000" cy="252000"/>
                  <wp:effectExtent l="0" t="0" r="0" b="0"/>
                  <wp:wrapNone/>
                  <wp:docPr id="10" name="image1.png" descr="Selo Tick1 estrutura de tópicos"/>
                  <wp:cNvGraphicFramePr/>
                  <a:graphic xmlns:a="http://schemas.openxmlformats.org/drawingml/2006/main">
                    <a:graphicData uri="http://schemas.openxmlformats.org/drawingml/2006/picture">
                      <pic:pic xmlns:pic="http://schemas.openxmlformats.org/drawingml/2006/picture">
                        <pic:nvPicPr>
                          <pic:cNvPr id="0" name="image1.png" descr="Selo Tick1 estrutura de tópicos"/>
                          <pic:cNvPicPr preferRelativeResize="0"/>
                        </pic:nvPicPr>
                        <pic:blipFill>
                          <a:blip r:embed="rId16"/>
                          <a:srcRect/>
                          <a:stretch>
                            <a:fillRect/>
                          </a:stretch>
                        </pic:blipFill>
                        <pic:spPr>
                          <a:xfrm>
                            <a:off x="0" y="0"/>
                            <a:ext cx="252000" cy="252000"/>
                          </a:xfrm>
                          <a:prstGeom prst="rect">
                            <a:avLst/>
                          </a:prstGeom>
                          <a:ln/>
                        </pic:spPr>
                      </pic:pic>
                    </a:graphicData>
                  </a:graphic>
                </wp:anchor>
              </w:drawing>
            </w:r>
          </w:p>
        </w:tc>
      </w:tr>
    </w:tbl>
    <w:p w14:paraId="51BEAD54" w14:textId="77777777" w:rsidR="00A54488" w:rsidRDefault="00041246">
      <w:pPr>
        <w:pBdr>
          <w:top w:val="nil"/>
          <w:left w:val="nil"/>
          <w:bottom w:val="nil"/>
          <w:right w:val="nil"/>
          <w:between w:val="nil"/>
        </w:pBdr>
        <w:tabs>
          <w:tab w:val="left" w:pos="0"/>
        </w:tabs>
        <w:spacing w:after="120" w:line="240" w:lineRule="auto"/>
        <w:jc w:val="center"/>
        <w:rPr>
          <w:color w:val="000000"/>
          <w:sz w:val="20"/>
          <w:szCs w:val="20"/>
        </w:rPr>
      </w:pPr>
      <w:r>
        <w:rPr>
          <w:color w:val="000000"/>
          <w:sz w:val="20"/>
          <w:szCs w:val="20"/>
          <w:lang w:val="es"/>
        </w:rPr>
        <w:t>Fuente: Elaboración propia (2022).</w:t>
      </w:r>
    </w:p>
    <w:p w14:paraId="1B0C5E90" w14:textId="77777777" w:rsidR="00A54488" w:rsidRDefault="00A54488">
      <w:pPr>
        <w:pBdr>
          <w:top w:val="nil"/>
          <w:left w:val="nil"/>
          <w:bottom w:val="nil"/>
          <w:right w:val="nil"/>
          <w:between w:val="nil"/>
        </w:pBdr>
        <w:tabs>
          <w:tab w:val="left" w:pos="0"/>
        </w:tabs>
        <w:spacing w:after="120" w:line="240" w:lineRule="auto"/>
        <w:rPr>
          <w:color w:val="000000"/>
          <w:sz w:val="24"/>
          <w:szCs w:val="24"/>
        </w:rPr>
      </w:pPr>
    </w:p>
    <w:p w14:paraId="44947522" w14:textId="77777777" w:rsidR="00A54488" w:rsidRDefault="00041246">
      <w:pPr>
        <w:pStyle w:val="Ttulo1"/>
        <w:spacing w:after="120" w:line="240" w:lineRule="auto"/>
      </w:pPr>
      <w:bookmarkStart w:id="18" w:name="_z337ya" w:colFirst="0" w:colLast="0"/>
      <w:bookmarkEnd w:id="18"/>
      <w:r>
        <w:rPr>
          <w:lang w:val="es"/>
        </w:rPr>
        <w:t xml:space="preserve">6 INSTRUCCIONES DE EJECUCIÓN </w:t>
      </w:r>
    </w:p>
    <w:p w14:paraId="0E5E6362" w14:textId="77777777" w:rsidR="00A54488" w:rsidRDefault="00A54488">
      <w:pPr>
        <w:spacing w:after="120" w:line="240" w:lineRule="auto"/>
        <w:jc w:val="both"/>
        <w:rPr>
          <w:sz w:val="24"/>
          <w:szCs w:val="24"/>
        </w:rPr>
      </w:pPr>
    </w:p>
    <w:p w14:paraId="56176BC2" w14:textId="77777777" w:rsidR="00A54488" w:rsidRDefault="00041246">
      <w:pPr>
        <w:spacing w:after="120" w:line="240" w:lineRule="auto"/>
        <w:ind w:firstLine="1418"/>
        <w:jc w:val="both"/>
        <w:rPr>
          <w:sz w:val="24"/>
          <w:szCs w:val="24"/>
        </w:rPr>
      </w:pPr>
      <w:bookmarkStart w:id="19" w:name="_3j2qqm3" w:colFirst="0" w:colLast="0"/>
      <w:bookmarkEnd w:id="19"/>
      <w:r>
        <w:rPr>
          <w:sz w:val="24"/>
          <w:szCs w:val="24"/>
          <w:lang w:val="es"/>
        </w:rPr>
        <w:t>Esta sección contiene instrucciones claras y objetivas sobre la ejecución del procedimiento de mantenimiento preventivo en equipos fijos de rayos X. Las comprobaciones de mantenimiento preventivo solo deben iniciarse despuésde la limpieza y desinfección del equipo.</w:t>
      </w:r>
    </w:p>
    <w:p w14:paraId="5B8DE46A" w14:textId="77777777" w:rsidR="00A54488" w:rsidRDefault="00A54488">
      <w:pPr>
        <w:spacing w:after="120" w:line="240" w:lineRule="auto"/>
        <w:jc w:val="both"/>
        <w:rPr>
          <w:sz w:val="24"/>
          <w:szCs w:val="24"/>
        </w:rPr>
      </w:pPr>
    </w:p>
    <w:p w14:paraId="6D80A8C5" w14:textId="77777777" w:rsidR="00A54488" w:rsidRDefault="00041246">
      <w:pPr>
        <w:keepNext/>
        <w:pBdr>
          <w:top w:val="nil"/>
          <w:left w:val="nil"/>
          <w:bottom w:val="nil"/>
          <w:right w:val="nil"/>
          <w:between w:val="nil"/>
        </w:pBdr>
        <w:spacing w:after="200" w:line="240" w:lineRule="auto"/>
        <w:rPr>
          <w:color w:val="000000"/>
          <w:sz w:val="20"/>
          <w:szCs w:val="20"/>
        </w:rPr>
      </w:pPr>
      <w:r>
        <w:rPr>
          <w:color w:val="000000"/>
          <w:sz w:val="20"/>
          <w:szCs w:val="20"/>
          <w:lang w:val="es"/>
        </w:rPr>
        <w:t>Figura 4 - Etapas de ejecución del procedimiento de mantenimiento preventivo en equipos del tipo aparato fijo de rayos X.</w:t>
      </w:r>
    </w:p>
    <w:p w14:paraId="7BD78DD7" w14:textId="77777777" w:rsidR="00A54488" w:rsidRDefault="00041246">
      <w:pPr>
        <w:spacing w:after="120" w:line="240" w:lineRule="auto"/>
        <w:jc w:val="center"/>
        <w:rPr>
          <w:sz w:val="24"/>
          <w:szCs w:val="24"/>
        </w:rPr>
      </w:pPr>
      <w:r>
        <w:rPr>
          <w:noProof/>
        </w:rPr>
        <w:drawing>
          <wp:inline distT="0" distB="0" distL="0" distR="0" wp14:anchorId="5E0E6053" wp14:editId="689228CA">
            <wp:extent cx="5760000" cy="2477452"/>
            <wp:effectExtent l="0" t="0" r="0" b="0"/>
            <wp:docPr id="29" name="image26.png" descr="Una imagen que contiene 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26.png" descr="Uma imagem contendo Diagrama&#10;&#10;Descrição gerada automaticamente"/>
                    <pic:cNvPicPr preferRelativeResize="0"/>
                  </pic:nvPicPr>
                  <pic:blipFill>
                    <a:blip r:embed="rId17"/>
                    <a:srcRect/>
                    <a:stretch>
                      <a:fillRect/>
                    </a:stretch>
                  </pic:blipFill>
                  <pic:spPr>
                    <a:xfrm>
                      <a:off x="0" y="0"/>
                      <a:ext cx="5760000" cy="2477452"/>
                    </a:xfrm>
                    <a:prstGeom prst="rect">
                      <a:avLst/>
                    </a:prstGeom>
                    <a:ln/>
                  </pic:spPr>
                </pic:pic>
              </a:graphicData>
            </a:graphic>
          </wp:inline>
        </w:drawing>
      </w:r>
    </w:p>
    <w:p w14:paraId="1769701D" w14:textId="77777777" w:rsidR="00A54488" w:rsidRDefault="00041246">
      <w:pPr>
        <w:pBdr>
          <w:top w:val="nil"/>
          <w:left w:val="nil"/>
          <w:bottom w:val="nil"/>
          <w:right w:val="nil"/>
          <w:between w:val="nil"/>
        </w:pBdr>
        <w:tabs>
          <w:tab w:val="left" w:pos="0"/>
        </w:tabs>
        <w:spacing w:after="120" w:line="240" w:lineRule="auto"/>
        <w:jc w:val="center"/>
        <w:rPr>
          <w:color w:val="000000"/>
          <w:sz w:val="20"/>
          <w:szCs w:val="20"/>
        </w:rPr>
      </w:pPr>
      <w:r>
        <w:rPr>
          <w:color w:val="000000"/>
          <w:sz w:val="20"/>
          <w:szCs w:val="20"/>
          <w:lang w:val="es"/>
        </w:rPr>
        <w:t>Fuente: Elaboración propia (2022).</w:t>
      </w:r>
    </w:p>
    <w:p w14:paraId="42FEB784" w14:textId="77777777" w:rsidR="00A54488" w:rsidRDefault="00A54488">
      <w:pPr>
        <w:spacing w:after="120" w:line="240" w:lineRule="auto"/>
        <w:jc w:val="both"/>
        <w:rPr>
          <w:sz w:val="24"/>
          <w:szCs w:val="24"/>
        </w:rPr>
      </w:pPr>
    </w:p>
    <w:p w14:paraId="40D31886" w14:textId="77777777" w:rsidR="00A54488" w:rsidRDefault="00041246">
      <w:pPr>
        <w:pStyle w:val="Ttulo2"/>
        <w:spacing w:after="120" w:line="240" w:lineRule="auto"/>
        <w:ind w:firstLine="709"/>
        <w:rPr>
          <w:color w:val="000000"/>
        </w:rPr>
      </w:pPr>
      <w:bookmarkStart w:id="20" w:name="_1y810tw" w:colFirst="0" w:colLast="0"/>
      <w:bookmarkEnd w:id="20"/>
      <w:r>
        <w:rPr>
          <w:color w:val="000000"/>
          <w:lang w:val="es"/>
        </w:rPr>
        <w:t>6.1 Periodicidad de la ejecución</w:t>
      </w:r>
    </w:p>
    <w:p w14:paraId="7D6090C9" w14:textId="77777777" w:rsidR="00A54488" w:rsidRDefault="00A54488">
      <w:pPr>
        <w:spacing w:after="120" w:line="240" w:lineRule="auto"/>
        <w:rPr>
          <w:sz w:val="24"/>
          <w:szCs w:val="24"/>
        </w:rPr>
      </w:pPr>
    </w:p>
    <w:p w14:paraId="7C9F737D" w14:textId="77777777" w:rsidR="00A54488" w:rsidRDefault="00041246">
      <w:pPr>
        <w:spacing w:after="120" w:line="240" w:lineRule="auto"/>
        <w:ind w:firstLine="1418"/>
        <w:jc w:val="both"/>
        <w:rPr>
          <w:sz w:val="24"/>
          <w:szCs w:val="24"/>
        </w:rPr>
      </w:pPr>
      <w:r>
        <w:rPr>
          <w:sz w:val="24"/>
          <w:szCs w:val="24"/>
          <w:lang w:val="es"/>
        </w:rPr>
        <w:t xml:space="preserve">La periodicidad indicada para la ejecución del mantenimiento preventivo de equipos fijos de rayos X es de 6 (seis) meses, que es la frecuencia más baja encontrada según la metodología utilizada. </w:t>
      </w:r>
    </w:p>
    <w:p w14:paraId="0C1E8803" w14:textId="77777777" w:rsidR="00A54488" w:rsidRDefault="00041246">
      <w:pPr>
        <w:spacing w:after="120" w:line="240" w:lineRule="auto"/>
        <w:ind w:firstLine="1418"/>
        <w:jc w:val="both"/>
        <w:rPr>
          <w:sz w:val="24"/>
          <w:szCs w:val="24"/>
        </w:rPr>
      </w:pPr>
      <w:r>
        <w:rPr>
          <w:sz w:val="24"/>
          <w:szCs w:val="24"/>
          <w:lang w:val="es"/>
        </w:rPr>
        <w:t xml:space="preserve">En el Gráfico 5, tenemos las periodicidades sugeridas por los fabricantes consultados y por la metodología de la Organización Mundial de la Salud (OMS, 2011). No se ha encontrado ninguna legislación que indique periodicidad para la ejecución del mantenimiento preventivo de este tipo de equipos. </w:t>
      </w:r>
    </w:p>
    <w:p w14:paraId="0A548979" w14:textId="77777777" w:rsidR="00A54488" w:rsidRDefault="00A54488">
      <w:pPr>
        <w:spacing w:after="120" w:line="240" w:lineRule="auto"/>
        <w:jc w:val="both"/>
        <w:rPr>
          <w:sz w:val="24"/>
          <w:szCs w:val="24"/>
        </w:rPr>
      </w:pPr>
    </w:p>
    <w:p w14:paraId="682AAB24" w14:textId="77777777" w:rsidR="00A54488" w:rsidRDefault="00041246">
      <w:pPr>
        <w:keepNext/>
        <w:pBdr>
          <w:top w:val="nil"/>
          <w:left w:val="nil"/>
          <w:bottom w:val="nil"/>
          <w:right w:val="nil"/>
          <w:between w:val="nil"/>
        </w:pBdr>
        <w:spacing w:after="120" w:line="240" w:lineRule="auto"/>
        <w:rPr>
          <w:color w:val="000000"/>
          <w:sz w:val="20"/>
          <w:szCs w:val="20"/>
        </w:rPr>
      </w:pPr>
      <w:r>
        <w:rPr>
          <w:color w:val="000000"/>
          <w:sz w:val="20"/>
          <w:szCs w:val="20"/>
          <w:lang w:val="es"/>
        </w:rPr>
        <w:t>Tabla 5 - Periodicidad basy.</w:t>
      </w:r>
    </w:p>
    <w:tbl>
      <w:tblPr>
        <w:tblStyle w:val="a3"/>
        <w:tblW w:w="8503"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24"/>
        <w:gridCol w:w="1984"/>
        <w:gridCol w:w="2211"/>
        <w:gridCol w:w="1984"/>
      </w:tblGrid>
      <w:tr w:rsidR="00A54488" w14:paraId="4DBCB9E7" w14:textId="77777777">
        <w:trPr>
          <w:trHeight w:val="497"/>
          <w:jc w:val="center"/>
        </w:trPr>
        <w:tc>
          <w:tcPr>
            <w:tcW w:w="2324" w:type="dxa"/>
            <w:vAlign w:val="center"/>
          </w:tcPr>
          <w:p w14:paraId="47F46928" w14:textId="77777777" w:rsidR="00A54488" w:rsidRDefault="00A54488">
            <w:pPr>
              <w:spacing w:after="120"/>
              <w:jc w:val="both"/>
            </w:pPr>
          </w:p>
        </w:tc>
        <w:tc>
          <w:tcPr>
            <w:tcW w:w="1984" w:type="dxa"/>
            <w:vAlign w:val="center"/>
          </w:tcPr>
          <w:p w14:paraId="0672FEA6" w14:textId="77777777" w:rsidR="00A54488" w:rsidRDefault="00041246">
            <w:pPr>
              <w:spacing w:after="120"/>
              <w:jc w:val="center"/>
              <w:rPr>
                <w:b/>
              </w:rPr>
            </w:pPr>
            <w:r>
              <w:rPr>
                <w:b/>
                <w:lang w:val="es"/>
              </w:rPr>
              <w:t>Legislación/Norma</w:t>
            </w:r>
          </w:p>
        </w:tc>
        <w:tc>
          <w:tcPr>
            <w:tcW w:w="2211" w:type="dxa"/>
            <w:vAlign w:val="center"/>
          </w:tcPr>
          <w:p w14:paraId="049FD4FD" w14:textId="77777777" w:rsidR="00A54488" w:rsidRDefault="00041246">
            <w:pPr>
              <w:spacing w:after="120"/>
              <w:jc w:val="center"/>
              <w:rPr>
                <w:b/>
              </w:rPr>
            </w:pPr>
            <w:r>
              <w:rPr>
                <w:b/>
                <w:lang w:val="es"/>
              </w:rPr>
              <w:t>Metodología de la OMS*</w:t>
            </w:r>
          </w:p>
        </w:tc>
        <w:tc>
          <w:tcPr>
            <w:tcW w:w="1984" w:type="dxa"/>
            <w:vAlign w:val="center"/>
          </w:tcPr>
          <w:p w14:paraId="02BAA79C" w14:textId="77777777" w:rsidR="00A54488" w:rsidRDefault="00041246">
            <w:pPr>
              <w:spacing w:after="120"/>
              <w:jc w:val="center"/>
              <w:rPr>
                <w:b/>
              </w:rPr>
            </w:pPr>
            <w:r>
              <w:rPr>
                <w:b/>
                <w:lang w:val="es"/>
              </w:rPr>
              <w:t>Fabricante</w:t>
            </w:r>
          </w:p>
        </w:tc>
      </w:tr>
      <w:tr w:rsidR="00A54488" w14:paraId="2BDD95DB" w14:textId="77777777">
        <w:trPr>
          <w:jc w:val="center"/>
        </w:trPr>
        <w:tc>
          <w:tcPr>
            <w:tcW w:w="2324" w:type="dxa"/>
            <w:vAlign w:val="center"/>
          </w:tcPr>
          <w:p w14:paraId="5C34AF88" w14:textId="77777777" w:rsidR="00A54488" w:rsidRDefault="00041246">
            <w:pPr>
              <w:spacing w:after="120"/>
              <w:jc w:val="both"/>
              <w:rPr>
                <w:b/>
              </w:rPr>
            </w:pPr>
            <w:r>
              <w:rPr>
                <w:b/>
                <w:lang w:val="es"/>
              </w:rPr>
              <w:t>Periodicidad indicada</w:t>
            </w:r>
          </w:p>
        </w:tc>
        <w:tc>
          <w:tcPr>
            <w:tcW w:w="1984" w:type="dxa"/>
            <w:vAlign w:val="center"/>
          </w:tcPr>
          <w:p w14:paraId="6C3ED25D" w14:textId="77777777" w:rsidR="00A54488" w:rsidRDefault="00041246">
            <w:pPr>
              <w:spacing w:after="120"/>
              <w:jc w:val="center"/>
            </w:pPr>
            <w:r>
              <w:rPr>
                <w:lang w:val="es"/>
              </w:rPr>
              <w:t>N.A.</w:t>
            </w:r>
          </w:p>
        </w:tc>
        <w:tc>
          <w:tcPr>
            <w:tcW w:w="2211" w:type="dxa"/>
            <w:vAlign w:val="center"/>
          </w:tcPr>
          <w:p w14:paraId="41193172" w14:textId="77777777" w:rsidR="00A54488" w:rsidRDefault="00041246">
            <w:pPr>
              <w:spacing w:after="120"/>
              <w:jc w:val="center"/>
            </w:pPr>
            <w:r>
              <w:rPr>
                <w:lang w:val="es"/>
              </w:rPr>
              <w:t>6 meses</w:t>
            </w:r>
          </w:p>
        </w:tc>
        <w:tc>
          <w:tcPr>
            <w:tcW w:w="1984" w:type="dxa"/>
            <w:vAlign w:val="center"/>
          </w:tcPr>
          <w:p w14:paraId="7E8ABF66" w14:textId="77777777" w:rsidR="00A54488" w:rsidRDefault="00041246">
            <w:pPr>
              <w:spacing w:after="120"/>
              <w:jc w:val="center"/>
            </w:pPr>
            <w:r>
              <w:rPr>
                <w:lang w:val="es"/>
              </w:rPr>
              <w:t>12 meses</w:t>
            </w:r>
          </w:p>
        </w:tc>
      </w:tr>
    </w:tbl>
    <w:p w14:paraId="6ECAB850" w14:textId="77777777" w:rsidR="00A54488" w:rsidRDefault="00041246">
      <w:pPr>
        <w:pBdr>
          <w:top w:val="nil"/>
          <w:left w:val="nil"/>
          <w:bottom w:val="nil"/>
          <w:right w:val="nil"/>
          <w:between w:val="nil"/>
        </w:pBdr>
        <w:tabs>
          <w:tab w:val="left" w:pos="0"/>
        </w:tabs>
        <w:spacing w:after="0" w:line="240" w:lineRule="auto"/>
        <w:rPr>
          <w:color w:val="000000"/>
          <w:sz w:val="18"/>
          <w:szCs w:val="18"/>
        </w:rPr>
      </w:pPr>
      <w:r>
        <w:rPr>
          <w:color w:val="000000"/>
          <w:sz w:val="18"/>
          <w:szCs w:val="18"/>
          <w:lang w:val="es"/>
        </w:rPr>
        <w:tab/>
        <w:t>Nota: * EM = Función (6) + Aplicación (4) + Mantenimiento (5) + Historial (0)</w:t>
      </w:r>
    </w:p>
    <w:p w14:paraId="720DD962" w14:textId="77777777" w:rsidR="00A54488" w:rsidRDefault="00041246">
      <w:pPr>
        <w:pBdr>
          <w:top w:val="nil"/>
          <w:left w:val="nil"/>
          <w:bottom w:val="nil"/>
          <w:right w:val="nil"/>
          <w:between w:val="nil"/>
        </w:pBdr>
        <w:tabs>
          <w:tab w:val="left" w:pos="0"/>
        </w:tabs>
        <w:spacing w:after="0" w:line="240" w:lineRule="auto"/>
        <w:rPr>
          <w:color w:val="000000"/>
          <w:sz w:val="18"/>
          <w:szCs w:val="18"/>
        </w:rPr>
      </w:pPr>
      <w:r>
        <w:rPr>
          <w:color w:val="000000"/>
          <w:sz w:val="18"/>
          <w:szCs w:val="18"/>
          <w:lang w:val="es"/>
        </w:rPr>
        <w:tab/>
        <w:t xml:space="preserve">              EM = 15 puntos - Periodicidad: semestral</w:t>
      </w:r>
    </w:p>
    <w:p w14:paraId="18597C6A" w14:textId="77777777" w:rsidR="00A54488" w:rsidRDefault="00041246">
      <w:pPr>
        <w:pBdr>
          <w:top w:val="nil"/>
          <w:left w:val="nil"/>
          <w:bottom w:val="nil"/>
          <w:right w:val="nil"/>
          <w:between w:val="nil"/>
        </w:pBdr>
        <w:tabs>
          <w:tab w:val="left" w:pos="0"/>
        </w:tabs>
        <w:spacing w:after="120" w:line="240" w:lineRule="auto"/>
        <w:jc w:val="center"/>
        <w:rPr>
          <w:color w:val="000000"/>
          <w:sz w:val="20"/>
          <w:szCs w:val="20"/>
        </w:rPr>
      </w:pPr>
      <w:r>
        <w:rPr>
          <w:color w:val="000000"/>
          <w:sz w:val="20"/>
          <w:szCs w:val="20"/>
          <w:lang w:val="es"/>
        </w:rPr>
        <w:t>Fuente: Elaboración propia (2022).</w:t>
      </w:r>
    </w:p>
    <w:p w14:paraId="3C06B311" w14:textId="77777777" w:rsidR="00A54488" w:rsidRDefault="00A54488">
      <w:pPr>
        <w:spacing w:after="120" w:line="240" w:lineRule="auto"/>
        <w:jc w:val="both"/>
        <w:rPr>
          <w:sz w:val="24"/>
          <w:szCs w:val="24"/>
        </w:rPr>
      </w:pPr>
    </w:p>
    <w:p w14:paraId="681074BB" w14:textId="77777777" w:rsidR="00A54488" w:rsidRDefault="00A54488">
      <w:pPr>
        <w:spacing w:after="120" w:line="240" w:lineRule="auto"/>
        <w:jc w:val="both"/>
        <w:rPr>
          <w:sz w:val="24"/>
          <w:szCs w:val="24"/>
        </w:rPr>
      </w:pPr>
    </w:p>
    <w:p w14:paraId="5A5B16CE" w14:textId="77777777" w:rsidR="00A54488" w:rsidRDefault="00041246">
      <w:pPr>
        <w:pStyle w:val="Ttulo2"/>
        <w:spacing w:after="120" w:line="240" w:lineRule="auto"/>
        <w:ind w:firstLine="709"/>
        <w:rPr>
          <w:color w:val="000000"/>
        </w:rPr>
      </w:pPr>
      <w:bookmarkStart w:id="21" w:name="_4i7ojhp" w:colFirst="0" w:colLast="0"/>
      <w:bookmarkEnd w:id="21"/>
      <w:r>
        <w:rPr>
          <w:color w:val="000000"/>
          <w:lang w:val="es"/>
        </w:rPr>
        <w:t>6.2 Instrucciones para la limpieza y desinfección externa</w:t>
      </w:r>
    </w:p>
    <w:p w14:paraId="7386B3C0" w14:textId="77777777" w:rsidR="00A54488" w:rsidRDefault="00041246">
      <w:pPr>
        <w:spacing w:after="0" w:line="240" w:lineRule="auto"/>
        <w:rPr>
          <w:sz w:val="24"/>
          <w:szCs w:val="24"/>
        </w:rPr>
      </w:pPr>
      <w:bookmarkStart w:id="22" w:name="_2xcytpi" w:colFirst="0" w:colLast="0"/>
      <w:bookmarkEnd w:id="22"/>
      <w:r>
        <w:rPr>
          <w:noProof/>
          <w:lang w:val="es"/>
        </w:rPr>
        <w:drawing>
          <wp:anchor distT="0" distB="0" distL="114300" distR="114300" simplePos="0" relativeHeight="251660288" behindDoc="0" locked="0" layoutInCell="1" hidden="0" allowOverlap="1" wp14:anchorId="4A33C904" wp14:editId="3FB36D0E">
            <wp:simplePos x="0" y="0"/>
            <wp:positionH relativeFrom="column">
              <wp:posOffset>-24129</wp:posOffset>
            </wp:positionH>
            <wp:positionV relativeFrom="paragraph">
              <wp:posOffset>44450</wp:posOffset>
            </wp:positionV>
            <wp:extent cx="359410" cy="359410"/>
            <wp:effectExtent l="0" t="0" r="0" b="0"/>
            <wp:wrapNone/>
            <wp:docPr id="21" name="image15.png" descr="Uma imagem contendo Ícone&#10;&#10;Descrição gerada automaticamente"/>
            <wp:cNvGraphicFramePr/>
            <a:graphic xmlns:a="http://schemas.openxmlformats.org/drawingml/2006/main">
              <a:graphicData uri="http://schemas.openxmlformats.org/drawingml/2006/picture">
                <pic:pic xmlns:pic="http://schemas.openxmlformats.org/drawingml/2006/picture">
                  <pic:nvPicPr>
                    <pic:cNvPr id="0" name="image15.png" descr="Uma imagem contendo Ícone&#10;&#10;Descrição gerada automaticamente"/>
                    <pic:cNvPicPr preferRelativeResize="0"/>
                  </pic:nvPicPr>
                  <pic:blipFill>
                    <a:blip r:embed="rId18"/>
                    <a:srcRect/>
                    <a:stretch>
                      <a:fillRect/>
                    </a:stretch>
                  </pic:blipFill>
                  <pic:spPr>
                    <a:xfrm>
                      <a:off x="0" y="0"/>
                      <a:ext cx="359410" cy="359410"/>
                    </a:xfrm>
                    <a:prstGeom prst="rect">
                      <a:avLst/>
                    </a:prstGeom>
                    <a:ln/>
                  </pic:spPr>
                </pic:pic>
              </a:graphicData>
            </a:graphic>
          </wp:anchor>
        </w:drawing>
      </w:r>
    </w:p>
    <w:p w14:paraId="11AAC191" w14:textId="77777777" w:rsidR="00A54488" w:rsidRDefault="00041246">
      <w:pPr>
        <w:spacing w:after="0" w:line="240" w:lineRule="auto"/>
        <w:ind w:left="567"/>
        <w:jc w:val="both"/>
        <w:rPr>
          <w:sz w:val="24"/>
          <w:szCs w:val="24"/>
        </w:rPr>
      </w:pPr>
      <w:r>
        <w:rPr>
          <w:sz w:val="24"/>
          <w:szCs w:val="24"/>
          <w:lang w:val="es"/>
        </w:rPr>
        <w:t>Asegúrese de que el equipo esté apagado. Riesgo de descarga eléctrica.</w:t>
      </w:r>
    </w:p>
    <w:p w14:paraId="5ED0920B" w14:textId="77777777" w:rsidR="00A54488" w:rsidRDefault="00041246">
      <w:pPr>
        <w:spacing w:after="0" w:line="240" w:lineRule="auto"/>
        <w:ind w:left="567"/>
        <w:jc w:val="both"/>
        <w:rPr>
          <w:sz w:val="24"/>
          <w:szCs w:val="24"/>
        </w:rPr>
      </w:pPr>
      <w:r>
        <w:rPr>
          <w:sz w:val="24"/>
          <w:szCs w:val="24"/>
          <w:lang w:val="es"/>
        </w:rPr>
        <w:t>La limpieza de los detectores debeser revisada de acuerdo con las instrucciones del manual del usuario.</w:t>
      </w:r>
      <w:r>
        <w:rPr>
          <w:noProof/>
          <w:lang w:val="es"/>
        </w:rPr>
        <w:drawing>
          <wp:anchor distT="0" distB="0" distL="114300" distR="114300" simplePos="0" relativeHeight="251661312" behindDoc="0" locked="0" layoutInCell="1" hidden="0" allowOverlap="1" wp14:anchorId="616B7A51" wp14:editId="73405329">
            <wp:simplePos x="0" y="0"/>
            <wp:positionH relativeFrom="column">
              <wp:posOffset>-24129</wp:posOffset>
            </wp:positionH>
            <wp:positionV relativeFrom="paragraph">
              <wp:posOffset>29210</wp:posOffset>
            </wp:positionV>
            <wp:extent cx="359410" cy="359410"/>
            <wp:effectExtent l="0" t="0" r="0" b="0"/>
            <wp:wrapNone/>
            <wp:docPr id="30" name="image15.png" descr="Uma imagem contendo Ícone&#10;&#10;Descrição gerada automaticamente"/>
            <wp:cNvGraphicFramePr/>
            <a:graphic xmlns:a="http://schemas.openxmlformats.org/drawingml/2006/main">
              <a:graphicData uri="http://schemas.openxmlformats.org/drawingml/2006/picture">
                <pic:pic xmlns:pic="http://schemas.openxmlformats.org/drawingml/2006/picture">
                  <pic:nvPicPr>
                    <pic:cNvPr id="0" name="image15.png" descr="Uma imagem contendo Ícone&#10;&#10;Descrição gerada automaticamente"/>
                    <pic:cNvPicPr preferRelativeResize="0"/>
                  </pic:nvPicPr>
                  <pic:blipFill>
                    <a:blip r:embed="rId18"/>
                    <a:srcRect/>
                    <a:stretch>
                      <a:fillRect/>
                    </a:stretch>
                  </pic:blipFill>
                  <pic:spPr>
                    <a:xfrm>
                      <a:off x="0" y="0"/>
                      <a:ext cx="359410" cy="359410"/>
                    </a:xfrm>
                    <a:prstGeom prst="rect">
                      <a:avLst/>
                    </a:prstGeom>
                    <a:ln/>
                  </pic:spPr>
                </pic:pic>
              </a:graphicData>
            </a:graphic>
          </wp:anchor>
        </w:drawing>
      </w:r>
    </w:p>
    <w:p w14:paraId="027F9CF2" w14:textId="77777777" w:rsidR="00A54488" w:rsidRDefault="00A54488">
      <w:pPr>
        <w:spacing w:after="120" w:line="240" w:lineRule="auto"/>
        <w:jc w:val="both"/>
        <w:rPr>
          <w:sz w:val="24"/>
          <w:szCs w:val="24"/>
        </w:rPr>
      </w:pPr>
    </w:p>
    <w:p w14:paraId="74B4A76F" w14:textId="77777777" w:rsidR="00A54488" w:rsidRDefault="00041246">
      <w:pPr>
        <w:spacing w:after="120" w:line="240" w:lineRule="auto"/>
        <w:ind w:firstLine="1418"/>
        <w:jc w:val="both"/>
        <w:rPr>
          <w:sz w:val="24"/>
          <w:szCs w:val="24"/>
        </w:rPr>
      </w:pPr>
      <w:r>
        <w:rPr>
          <w:sz w:val="24"/>
          <w:szCs w:val="24"/>
          <w:lang w:val="es"/>
        </w:rPr>
        <w:t xml:space="preserve">Con un paño suave humedecido en agua y jabón neutro, limpie la superficie externa del equipo, incluida la estación de trabajo, la mesa de examen, la unidad de tubo de rayos X y la superficie del colimador, el soporte radiográfico vertical y los cables externos. </w:t>
      </w:r>
    </w:p>
    <w:p w14:paraId="51883E05" w14:textId="77777777" w:rsidR="00A54488" w:rsidRDefault="00041246">
      <w:pPr>
        <w:spacing w:after="120" w:line="240" w:lineRule="auto"/>
        <w:ind w:firstLine="1418"/>
        <w:jc w:val="both"/>
        <w:rPr>
          <w:sz w:val="24"/>
          <w:szCs w:val="24"/>
        </w:rPr>
      </w:pPr>
      <w:r>
        <w:rPr>
          <w:sz w:val="24"/>
          <w:szCs w:val="24"/>
          <w:lang w:val="es"/>
        </w:rPr>
        <w:t>Para la desinfección, use el paño blando destinado únicamente a la desinfección. Humedezca el paño con solución desinfectante y páselo sobre toda la superficie externa del equipo. Permita que el equipo habite naturalmente a temperatura ambiente.</w:t>
      </w:r>
    </w:p>
    <w:p w14:paraId="72C0178F" w14:textId="77777777" w:rsidR="00A54488" w:rsidRDefault="00A54488">
      <w:pPr>
        <w:spacing w:after="120" w:line="240" w:lineRule="auto"/>
        <w:ind w:firstLine="567"/>
      </w:pPr>
    </w:p>
    <w:p w14:paraId="4E54CFAB" w14:textId="77777777" w:rsidR="00A54488" w:rsidRDefault="00041246">
      <w:pPr>
        <w:spacing w:after="120" w:line="240" w:lineRule="auto"/>
        <w:ind w:left="567"/>
        <w:jc w:val="both"/>
        <w:rPr>
          <w:sz w:val="24"/>
          <w:szCs w:val="24"/>
        </w:rPr>
      </w:pPr>
      <w:r>
        <w:rPr>
          <w:sz w:val="24"/>
          <w:szCs w:val="24"/>
          <w:lang w:val="es"/>
        </w:rPr>
        <w:t>Los líquidos debenverterse en la superficie del equipo o sumergirse en líquidos.</w:t>
      </w:r>
      <w:r>
        <w:rPr>
          <w:noProof/>
          <w:lang w:val="es"/>
        </w:rPr>
        <w:drawing>
          <wp:anchor distT="0" distB="0" distL="114300" distR="114300" simplePos="0" relativeHeight="251662336" behindDoc="0" locked="0" layoutInCell="1" hidden="0" allowOverlap="1" wp14:anchorId="05C32EA7" wp14:editId="2BE17FBB">
            <wp:simplePos x="0" y="0"/>
            <wp:positionH relativeFrom="column">
              <wp:posOffset>-26669</wp:posOffset>
            </wp:positionH>
            <wp:positionV relativeFrom="paragraph">
              <wp:posOffset>4445</wp:posOffset>
            </wp:positionV>
            <wp:extent cx="360000" cy="339600"/>
            <wp:effectExtent l="0" t="0" r="0" b="0"/>
            <wp:wrapNone/>
            <wp:docPr id="12" name="image5.png" descr="Ícone&#10;&#10;Descrição gerada automaticamente"/>
            <wp:cNvGraphicFramePr/>
            <a:graphic xmlns:a="http://schemas.openxmlformats.org/drawingml/2006/main">
              <a:graphicData uri="http://schemas.openxmlformats.org/drawingml/2006/picture">
                <pic:pic xmlns:pic="http://schemas.openxmlformats.org/drawingml/2006/picture">
                  <pic:nvPicPr>
                    <pic:cNvPr id="0" name="image5.png" descr="Ícone&#10;&#10;Descrição gerada automaticamente"/>
                    <pic:cNvPicPr preferRelativeResize="0"/>
                  </pic:nvPicPr>
                  <pic:blipFill>
                    <a:blip r:embed="rId19"/>
                    <a:srcRect b="5561"/>
                    <a:stretch>
                      <a:fillRect/>
                    </a:stretch>
                  </pic:blipFill>
                  <pic:spPr>
                    <a:xfrm>
                      <a:off x="0" y="0"/>
                      <a:ext cx="360000" cy="339600"/>
                    </a:xfrm>
                    <a:prstGeom prst="rect">
                      <a:avLst/>
                    </a:prstGeom>
                    <a:ln/>
                  </pic:spPr>
                </pic:pic>
              </a:graphicData>
            </a:graphic>
          </wp:anchor>
        </w:drawing>
      </w:r>
    </w:p>
    <w:p w14:paraId="26AFC3BD" w14:textId="77777777" w:rsidR="00A54488" w:rsidRDefault="00A54488">
      <w:pPr>
        <w:spacing w:after="120" w:line="240" w:lineRule="auto"/>
        <w:ind w:left="567"/>
        <w:jc w:val="both"/>
        <w:rPr>
          <w:sz w:val="24"/>
          <w:szCs w:val="24"/>
        </w:rPr>
      </w:pPr>
    </w:p>
    <w:p w14:paraId="3FF503B9" w14:textId="77777777" w:rsidR="00A54488" w:rsidRDefault="00041246">
      <w:pPr>
        <w:pStyle w:val="Ttulo2"/>
        <w:spacing w:after="120" w:line="240" w:lineRule="auto"/>
        <w:ind w:firstLine="709"/>
        <w:rPr>
          <w:color w:val="000000"/>
        </w:rPr>
      </w:pPr>
      <w:bookmarkStart w:id="23" w:name="_1ci93xb" w:colFirst="0" w:colLast="0"/>
      <w:bookmarkEnd w:id="23"/>
      <w:r>
        <w:rPr>
          <w:color w:val="000000"/>
          <w:lang w:val="es"/>
        </w:rPr>
        <w:t>6.3 Formulario de registro de datos</w:t>
      </w:r>
    </w:p>
    <w:p w14:paraId="359CB6C9" w14:textId="77777777" w:rsidR="00A54488" w:rsidRDefault="00A54488">
      <w:pPr>
        <w:spacing w:after="120" w:line="240" w:lineRule="auto"/>
        <w:jc w:val="both"/>
        <w:rPr>
          <w:b/>
          <w:sz w:val="24"/>
          <w:szCs w:val="24"/>
        </w:rPr>
      </w:pPr>
    </w:p>
    <w:p w14:paraId="581D0A0B" w14:textId="77777777" w:rsidR="00A54488" w:rsidRDefault="00041246">
      <w:pPr>
        <w:spacing w:after="120" w:line="240" w:lineRule="auto"/>
        <w:ind w:firstLine="1418"/>
        <w:jc w:val="both"/>
        <w:rPr>
          <w:sz w:val="24"/>
          <w:szCs w:val="24"/>
        </w:rPr>
      </w:pPr>
      <w:r>
        <w:rPr>
          <w:sz w:val="24"/>
          <w:szCs w:val="24"/>
          <w:lang w:val="es"/>
        </w:rPr>
        <w:t>Para la recopilación y el registro de datos, la</w:t>
      </w:r>
      <w:r>
        <w:rPr>
          <w:i/>
          <w:sz w:val="24"/>
          <w:szCs w:val="24"/>
          <w:lang w:val="es"/>
        </w:rPr>
        <w:t xml:space="preserve"> lista de control debe utilizarse para</w:t>
      </w:r>
      <w:r>
        <w:rPr>
          <w:lang w:val="es"/>
        </w:rPr>
        <w:t xml:space="preserve"> el </w:t>
      </w:r>
      <w:r>
        <w:rPr>
          <w:sz w:val="24"/>
          <w:szCs w:val="24"/>
          <w:lang w:val="es"/>
        </w:rPr>
        <w:t xml:space="preserve"> procedimiento de mantenimiento preventivo de los equipos fijos de rayos X, enumerados en el anexo A del presente documento.</w:t>
      </w:r>
    </w:p>
    <w:p w14:paraId="6D173DB5" w14:textId="77777777" w:rsidR="00A54488" w:rsidRDefault="00A54488">
      <w:pPr>
        <w:spacing w:after="120" w:line="240" w:lineRule="auto"/>
        <w:ind w:firstLine="708"/>
        <w:jc w:val="both"/>
        <w:rPr>
          <w:sz w:val="24"/>
          <w:szCs w:val="24"/>
        </w:rPr>
      </w:pPr>
    </w:p>
    <w:p w14:paraId="2FA7304E" w14:textId="77777777" w:rsidR="00A54488" w:rsidRDefault="00041246">
      <w:pPr>
        <w:pStyle w:val="Ttulo2"/>
        <w:spacing w:after="120" w:line="240" w:lineRule="auto"/>
        <w:ind w:firstLine="709"/>
        <w:rPr>
          <w:color w:val="000000"/>
        </w:rPr>
      </w:pPr>
      <w:bookmarkStart w:id="24" w:name="_3whwml4" w:colFirst="0" w:colLast="0"/>
      <w:bookmarkEnd w:id="24"/>
      <w:r>
        <w:rPr>
          <w:color w:val="000000"/>
          <w:lang w:val="es"/>
        </w:rPr>
        <w:t>6.3.1 Elementos de verificación</w:t>
      </w:r>
    </w:p>
    <w:p w14:paraId="3BF4FB60" w14:textId="77777777" w:rsidR="00A54488" w:rsidRDefault="00A54488">
      <w:pPr>
        <w:spacing w:after="120" w:line="240" w:lineRule="auto"/>
        <w:ind w:firstLine="708"/>
        <w:jc w:val="both"/>
        <w:rPr>
          <w:sz w:val="24"/>
          <w:szCs w:val="24"/>
        </w:rPr>
      </w:pPr>
    </w:p>
    <w:p w14:paraId="405C5FF3" w14:textId="77777777" w:rsidR="00A54488" w:rsidRDefault="00041246">
      <w:pPr>
        <w:spacing w:after="120" w:line="240" w:lineRule="auto"/>
        <w:ind w:firstLine="1418"/>
        <w:jc w:val="both"/>
        <w:rPr>
          <w:color w:val="000000"/>
          <w:sz w:val="24"/>
          <w:szCs w:val="24"/>
        </w:rPr>
      </w:pPr>
      <w:r>
        <w:rPr>
          <w:sz w:val="24"/>
          <w:szCs w:val="24"/>
          <w:lang w:val="es"/>
        </w:rPr>
        <w:t xml:space="preserve">De acuerdo con los </w:t>
      </w:r>
      <w:r>
        <w:rPr>
          <w:i/>
          <w:sz w:val="24"/>
          <w:szCs w:val="24"/>
          <w:lang w:val="es"/>
        </w:rPr>
        <w:t>elementos de la lista de verificación</w:t>
      </w:r>
      <w:r>
        <w:rPr>
          <w:sz w:val="24"/>
          <w:szCs w:val="24"/>
          <w:lang w:val="es"/>
        </w:rPr>
        <w:t xml:space="preserve">, siga las instrucciones de la Tabla </w:t>
      </w:r>
      <w:r>
        <w:rPr>
          <w:color w:val="000000"/>
          <w:sz w:val="24"/>
          <w:szCs w:val="24"/>
          <w:lang w:val="es"/>
        </w:rPr>
        <w:t xml:space="preserve">6. </w:t>
      </w:r>
    </w:p>
    <w:p w14:paraId="32D9D175" w14:textId="77777777" w:rsidR="00A54488" w:rsidRDefault="00041246">
      <w:pPr>
        <w:spacing w:after="120" w:line="240" w:lineRule="auto"/>
        <w:ind w:left="709"/>
        <w:jc w:val="both"/>
        <w:rPr>
          <w:color w:val="000000"/>
          <w:sz w:val="24"/>
          <w:szCs w:val="24"/>
        </w:rPr>
      </w:pPr>
      <w:r>
        <w:rPr>
          <w:color w:val="000000"/>
          <w:sz w:val="24"/>
          <w:szCs w:val="24"/>
          <w:lang w:val="es"/>
        </w:rPr>
        <w:t>Consulte alingeniero clínico de Ebserh para conocer la necesidad de supervisar la ejecución del procedimiento.</w:t>
      </w:r>
      <w:r>
        <w:rPr>
          <w:noProof/>
          <w:lang w:val="es"/>
        </w:rPr>
        <w:drawing>
          <wp:anchor distT="0" distB="0" distL="114300" distR="114300" simplePos="0" relativeHeight="251663360" behindDoc="0" locked="0" layoutInCell="1" hidden="0" allowOverlap="1" wp14:anchorId="04EDF238" wp14:editId="3771F42F">
            <wp:simplePos x="0" y="0"/>
            <wp:positionH relativeFrom="column">
              <wp:posOffset>1</wp:posOffset>
            </wp:positionH>
            <wp:positionV relativeFrom="paragraph">
              <wp:posOffset>-634</wp:posOffset>
            </wp:positionV>
            <wp:extent cx="360000" cy="339600"/>
            <wp:effectExtent l="0" t="0" r="0" b="0"/>
            <wp:wrapNone/>
            <wp:docPr id="5" name="image5.png" descr="Ícone&#10;&#10;Descrição gerada automaticamente"/>
            <wp:cNvGraphicFramePr/>
            <a:graphic xmlns:a="http://schemas.openxmlformats.org/drawingml/2006/main">
              <a:graphicData uri="http://schemas.openxmlformats.org/drawingml/2006/picture">
                <pic:pic xmlns:pic="http://schemas.openxmlformats.org/drawingml/2006/picture">
                  <pic:nvPicPr>
                    <pic:cNvPr id="0" name="image5.png" descr="Ícone&#10;&#10;Descrição gerada automaticamente"/>
                    <pic:cNvPicPr preferRelativeResize="0"/>
                  </pic:nvPicPr>
                  <pic:blipFill>
                    <a:blip r:embed="rId19"/>
                    <a:srcRect b="5561"/>
                    <a:stretch>
                      <a:fillRect/>
                    </a:stretch>
                  </pic:blipFill>
                  <pic:spPr>
                    <a:xfrm>
                      <a:off x="0" y="0"/>
                      <a:ext cx="360000" cy="339600"/>
                    </a:xfrm>
                    <a:prstGeom prst="rect">
                      <a:avLst/>
                    </a:prstGeom>
                    <a:ln/>
                  </pic:spPr>
                </pic:pic>
              </a:graphicData>
            </a:graphic>
          </wp:anchor>
        </w:drawing>
      </w:r>
    </w:p>
    <w:p w14:paraId="694549B9" w14:textId="77777777" w:rsidR="00A54488" w:rsidRDefault="00041246">
      <w:pPr>
        <w:spacing w:after="120" w:line="240" w:lineRule="auto"/>
        <w:ind w:left="709"/>
        <w:jc w:val="both"/>
        <w:rPr>
          <w:color w:val="000000"/>
          <w:sz w:val="24"/>
          <w:szCs w:val="24"/>
        </w:rPr>
      </w:pPr>
      <w:r>
        <w:rPr>
          <w:color w:val="000000"/>
          <w:sz w:val="24"/>
          <w:szCs w:val="24"/>
          <w:lang w:val="es"/>
        </w:rPr>
        <w:t>Durante las pruebas de operación, use el dosímetro individual.</w:t>
      </w:r>
      <w:r>
        <w:rPr>
          <w:noProof/>
          <w:lang w:val="es"/>
        </w:rPr>
        <w:drawing>
          <wp:anchor distT="0" distB="0" distL="114300" distR="114300" simplePos="0" relativeHeight="251664384" behindDoc="0" locked="0" layoutInCell="1" hidden="0" allowOverlap="1" wp14:anchorId="29B17E80" wp14:editId="194EBCA9">
            <wp:simplePos x="0" y="0"/>
            <wp:positionH relativeFrom="column">
              <wp:posOffset>1</wp:posOffset>
            </wp:positionH>
            <wp:positionV relativeFrom="paragraph">
              <wp:posOffset>-634</wp:posOffset>
            </wp:positionV>
            <wp:extent cx="360000" cy="339600"/>
            <wp:effectExtent l="0" t="0" r="0" b="0"/>
            <wp:wrapNone/>
            <wp:docPr id="4" name="image5.png" descr="Ícone&#10;&#10;Descrição gerada automaticamente"/>
            <wp:cNvGraphicFramePr/>
            <a:graphic xmlns:a="http://schemas.openxmlformats.org/drawingml/2006/main">
              <a:graphicData uri="http://schemas.openxmlformats.org/drawingml/2006/picture">
                <pic:pic xmlns:pic="http://schemas.openxmlformats.org/drawingml/2006/picture">
                  <pic:nvPicPr>
                    <pic:cNvPr id="0" name="image5.png" descr="Ícone&#10;&#10;Descrição gerada automaticamente"/>
                    <pic:cNvPicPr preferRelativeResize="0"/>
                  </pic:nvPicPr>
                  <pic:blipFill>
                    <a:blip r:embed="rId19"/>
                    <a:srcRect b="5561"/>
                    <a:stretch>
                      <a:fillRect/>
                    </a:stretch>
                  </pic:blipFill>
                  <pic:spPr>
                    <a:xfrm>
                      <a:off x="0" y="0"/>
                      <a:ext cx="360000" cy="339600"/>
                    </a:xfrm>
                    <a:prstGeom prst="rect">
                      <a:avLst/>
                    </a:prstGeom>
                    <a:ln/>
                  </pic:spPr>
                </pic:pic>
              </a:graphicData>
            </a:graphic>
          </wp:anchor>
        </w:drawing>
      </w:r>
    </w:p>
    <w:p w14:paraId="222A1E58" w14:textId="77777777" w:rsidR="00A54488" w:rsidRDefault="00A54488">
      <w:pPr>
        <w:spacing w:after="120" w:line="240" w:lineRule="auto"/>
        <w:ind w:firstLine="708"/>
        <w:jc w:val="both"/>
        <w:rPr>
          <w:color w:val="000000"/>
          <w:sz w:val="24"/>
          <w:szCs w:val="24"/>
        </w:rPr>
      </w:pPr>
    </w:p>
    <w:p w14:paraId="44DACB2B" w14:textId="77777777" w:rsidR="00A54488" w:rsidRDefault="00041246">
      <w:pPr>
        <w:keepNext/>
        <w:pBdr>
          <w:top w:val="nil"/>
          <w:left w:val="nil"/>
          <w:bottom w:val="nil"/>
          <w:right w:val="nil"/>
          <w:between w:val="nil"/>
        </w:pBdr>
        <w:spacing w:after="120" w:line="240" w:lineRule="auto"/>
        <w:rPr>
          <w:color w:val="000000"/>
          <w:sz w:val="20"/>
          <w:szCs w:val="20"/>
        </w:rPr>
      </w:pPr>
      <w:r>
        <w:rPr>
          <w:color w:val="000000"/>
          <w:sz w:val="20"/>
          <w:szCs w:val="20"/>
          <w:lang w:val="es"/>
        </w:rPr>
        <w:t>Tabla 6 - Instrucciones para la ejecución, mantenimiento preventivo de equipos del tipo aparato fijo de rayos X.</w:t>
      </w:r>
      <w:r>
        <w:rPr>
          <w:color w:val="44546A"/>
          <w:sz w:val="24"/>
          <w:szCs w:val="24"/>
          <w:lang w:val="es"/>
        </w:rPr>
        <w:tab/>
      </w:r>
    </w:p>
    <w:tbl>
      <w:tblPr>
        <w:tblStyle w:val="a4"/>
        <w:tblW w:w="963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93"/>
        <w:gridCol w:w="6945"/>
      </w:tblGrid>
      <w:tr w:rsidR="00A54488" w14:paraId="5AB764DE" w14:textId="77777777">
        <w:tc>
          <w:tcPr>
            <w:tcW w:w="9638" w:type="dxa"/>
            <w:gridSpan w:val="2"/>
          </w:tcPr>
          <w:p w14:paraId="18B1091D" w14:textId="77777777" w:rsidR="00A54488" w:rsidRDefault="00041246">
            <w:pPr>
              <w:spacing w:after="120"/>
              <w:jc w:val="both"/>
              <w:rPr>
                <w:b/>
              </w:rPr>
            </w:pPr>
            <w:r>
              <w:rPr>
                <w:b/>
                <w:lang w:val="es"/>
              </w:rPr>
              <w:t>Comprobaciones iniciales</w:t>
            </w:r>
          </w:p>
        </w:tc>
      </w:tr>
      <w:tr w:rsidR="00A54488" w14:paraId="26842E65" w14:textId="77777777">
        <w:tc>
          <w:tcPr>
            <w:tcW w:w="2693" w:type="dxa"/>
          </w:tcPr>
          <w:p w14:paraId="48A56F7D" w14:textId="77777777" w:rsidR="00A54488" w:rsidRDefault="00041246">
            <w:pPr>
              <w:spacing w:after="120"/>
              <w:jc w:val="both"/>
            </w:pPr>
            <w:r>
              <w:rPr>
                <w:b/>
                <w:lang w:val="es"/>
              </w:rPr>
              <w:t>Comprobar elemento</w:t>
            </w:r>
          </w:p>
        </w:tc>
        <w:tc>
          <w:tcPr>
            <w:tcW w:w="6945" w:type="dxa"/>
          </w:tcPr>
          <w:p w14:paraId="0DB2FC42" w14:textId="77777777" w:rsidR="00A54488" w:rsidRDefault="00041246">
            <w:pPr>
              <w:spacing w:after="120"/>
              <w:jc w:val="both"/>
            </w:pPr>
            <w:r>
              <w:rPr>
                <w:b/>
                <w:lang w:val="es"/>
              </w:rPr>
              <w:t>Instrucciones</w:t>
            </w:r>
          </w:p>
        </w:tc>
      </w:tr>
      <w:tr w:rsidR="00A54488" w14:paraId="5C964A78" w14:textId="77777777">
        <w:tc>
          <w:tcPr>
            <w:tcW w:w="2693" w:type="dxa"/>
          </w:tcPr>
          <w:p w14:paraId="37F497EF" w14:textId="77777777" w:rsidR="00A54488" w:rsidRDefault="00041246">
            <w:pPr>
              <w:spacing w:after="120"/>
            </w:pPr>
            <w:r>
              <w:rPr>
                <w:lang w:val="es"/>
              </w:rPr>
              <w:t>Ubicación del equipo</w:t>
            </w:r>
          </w:p>
        </w:tc>
        <w:tc>
          <w:tcPr>
            <w:tcW w:w="6945" w:type="dxa"/>
          </w:tcPr>
          <w:p w14:paraId="3D756AFD" w14:textId="77777777" w:rsidR="00A54488" w:rsidRDefault="00041246">
            <w:pPr>
              <w:spacing w:after="120"/>
              <w:jc w:val="both"/>
            </w:pPr>
            <w:r>
              <w:rPr>
                <w:lang w:val="es"/>
              </w:rPr>
              <w:t>Asegúrese de que el equipo esté en su lugar de registro, de acuerdo con el orden de servicio. Para casos de incumplimiento, anote el sector en el que se encuentra el equipo.</w:t>
            </w:r>
          </w:p>
        </w:tc>
      </w:tr>
      <w:tr w:rsidR="00A54488" w14:paraId="58A25520" w14:textId="77777777">
        <w:tc>
          <w:tcPr>
            <w:tcW w:w="2693" w:type="dxa"/>
          </w:tcPr>
          <w:p w14:paraId="0CB3C047" w14:textId="77777777" w:rsidR="00A54488" w:rsidRDefault="00041246">
            <w:pPr>
              <w:spacing w:after="120"/>
            </w:pPr>
            <w:r>
              <w:rPr>
                <w:lang w:val="es"/>
              </w:rPr>
              <w:t>Identificación del equipo</w:t>
            </w:r>
          </w:p>
        </w:tc>
        <w:tc>
          <w:tcPr>
            <w:tcW w:w="6945" w:type="dxa"/>
          </w:tcPr>
          <w:p w14:paraId="66E41FBC" w14:textId="77777777" w:rsidR="00A54488" w:rsidRDefault="00041246">
            <w:pPr>
              <w:spacing w:after="120"/>
              <w:jc w:val="both"/>
            </w:pPr>
            <w:r>
              <w:rPr>
                <w:lang w:val="es"/>
              </w:rPr>
              <w:t>Asegúrese de que el número de serie, la equidad y / oel identificador de código en el equipo sean los mismos que los de la orden de trabajo.</w:t>
            </w:r>
          </w:p>
        </w:tc>
      </w:tr>
      <w:tr w:rsidR="00A54488" w14:paraId="560721BA" w14:textId="77777777">
        <w:tc>
          <w:tcPr>
            <w:tcW w:w="2693" w:type="dxa"/>
          </w:tcPr>
          <w:p w14:paraId="66A880B1" w14:textId="77777777" w:rsidR="00A54488" w:rsidRDefault="00041246">
            <w:pPr>
              <w:spacing w:after="120"/>
              <w:rPr>
                <w:highlight w:val="yellow"/>
              </w:rPr>
            </w:pPr>
            <w:r>
              <w:rPr>
                <w:lang w:val="es"/>
              </w:rPr>
              <w:t>Disponibilidad de equipos</w:t>
            </w:r>
          </w:p>
        </w:tc>
        <w:tc>
          <w:tcPr>
            <w:tcW w:w="6945" w:type="dxa"/>
          </w:tcPr>
          <w:p w14:paraId="695DFEDC" w14:textId="77777777" w:rsidR="00A54488" w:rsidRDefault="00041246">
            <w:pPr>
              <w:spacing w:after="120"/>
              <w:jc w:val="both"/>
              <w:rPr>
                <w:highlight w:val="yellow"/>
              </w:rPr>
            </w:pPr>
            <w:r>
              <w:rPr>
                <w:lang w:val="es"/>
              </w:rPr>
              <w:t>Asegúrese de que el equipo esté disponible para realizar el servicio. En caso de indisponibilidad, recoger la firma del sectorresponsable, junto con la justificación y la opción de fecha en la que el equipo estará disponible. Marcar el equipo de acuerdo con la actividad 9 del "Manual de procesos - Realizar el mantenimiento programado de EMH" de Ebserh.</w:t>
            </w:r>
          </w:p>
        </w:tc>
      </w:tr>
      <w:tr w:rsidR="00A54488" w14:paraId="7F3FB560" w14:textId="77777777">
        <w:tc>
          <w:tcPr>
            <w:tcW w:w="9638" w:type="dxa"/>
            <w:gridSpan w:val="2"/>
          </w:tcPr>
          <w:p w14:paraId="6AA5B44F" w14:textId="77777777" w:rsidR="00A54488" w:rsidRDefault="00041246">
            <w:pPr>
              <w:spacing w:after="120"/>
              <w:jc w:val="both"/>
              <w:rPr>
                <w:b/>
              </w:rPr>
            </w:pPr>
            <w:r>
              <w:rPr>
                <w:b/>
                <w:lang w:val="es"/>
              </w:rPr>
              <w:t>Comprobaciones generales - Estación de mando</w:t>
            </w:r>
          </w:p>
          <w:p w14:paraId="72032F6F" w14:textId="77777777" w:rsidR="00A54488" w:rsidRDefault="00041246">
            <w:pPr>
              <w:spacing w:after="120"/>
              <w:jc w:val="both"/>
              <w:rPr>
                <w:b/>
              </w:rPr>
            </w:pPr>
            <w:r>
              <w:rPr>
                <w:b/>
                <w:lang w:val="es"/>
              </w:rPr>
              <w:t>*Artículo aplicable solo a equipos digitales</w:t>
            </w:r>
          </w:p>
        </w:tc>
      </w:tr>
      <w:tr w:rsidR="00A54488" w14:paraId="7232E897" w14:textId="77777777">
        <w:tc>
          <w:tcPr>
            <w:tcW w:w="2693" w:type="dxa"/>
          </w:tcPr>
          <w:p w14:paraId="4A1E0E0C" w14:textId="77777777" w:rsidR="00A54488" w:rsidRDefault="00041246">
            <w:pPr>
              <w:spacing w:after="120"/>
              <w:jc w:val="both"/>
            </w:pPr>
            <w:r>
              <w:rPr>
                <w:b/>
                <w:lang w:val="es"/>
              </w:rPr>
              <w:t>Comprobar elemento</w:t>
            </w:r>
          </w:p>
        </w:tc>
        <w:tc>
          <w:tcPr>
            <w:tcW w:w="6945" w:type="dxa"/>
          </w:tcPr>
          <w:p w14:paraId="7E0DCB08" w14:textId="77777777" w:rsidR="00A54488" w:rsidRDefault="00041246">
            <w:pPr>
              <w:spacing w:after="120"/>
              <w:jc w:val="both"/>
            </w:pPr>
            <w:r>
              <w:rPr>
                <w:b/>
                <w:lang w:val="es"/>
              </w:rPr>
              <w:t>Instrucciones</w:t>
            </w:r>
          </w:p>
        </w:tc>
      </w:tr>
      <w:tr w:rsidR="00A54488" w14:paraId="188CEC45" w14:textId="77777777">
        <w:tc>
          <w:tcPr>
            <w:tcW w:w="2693" w:type="dxa"/>
          </w:tcPr>
          <w:p w14:paraId="2611DE45" w14:textId="77777777" w:rsidR="00A54488" w:rsidRDefault="00041246">
            <w:pPr>
              <w:spacing w:after="120"/>
              <w:jc w:val="both"/>
            </w:pPr>
            <w:r>
              <w:rPr>
                <w:lang w:val="es"/>
              </w:rPr>
              <w:t xml:space="preserve">Limpieza y desinfección externa </w:t>
            </w:r>
          </w:p>
        </w:tc>
        <w:tc>
          <w:tcPr>
            <w:tcW w:w="6945" w:type="dxa"/>
          </w:tcPr>
          <w:p w14:paraId="1688C8D2" w14:textId="77777777" w:rsidR="00A54488" w:rsidRDefault="00041246">
            <w:pPr>
              <w:spacing w:after="120"/>
              <w:jc w:val="both"/>
            </w:pPr>
            <w:r>
              <w:rPr>
                <w:lang w:val="es"/>
              </w:rPr>
              <w:t>Realizar la limpieza y desinfección externa de la estación de control según lo indicado en el punto 6.2 de este procedimiento.</w:t>
            </w:r>
          </w:p>
        </w:tc>
      </w:tr>
      <w:tr w:rsidR="00A54488" w14:paraId="69F868E4" w14:textId="77777777">
        <w:tc>
          <w:tcPr>
            <w:tcW w:w="2693" w:type="dxa"/>
          </w:tcPr>
          <w:p w14:paraId="7150CD95" w14:textId="77777777" w:rsidR="00A54488" w:rsidRDefault="00041246">
            <w:pPr>
              <w:spacing w:after="120"/>
            </w:pPr>
            <w:r>
              <w:rPr>
                <w:lang w:val="es"/>
              </w:rPr>
              <w:t>Integridad de la vivienda</w:t>
            </w:r>
          </w:p>
        </w:tc>
        <w:tc>
          <w:tcPr>
            <w:tcW w:w="6945" w:type="dxa"/>
          </w:tcPr>
          <w:p w14:paraId="43EBC803" w14:textId="77777777" w:rsidR="00A54488" w:rsidRDefault="00041246">
            <w:pPr>
              <w:numPr>
                <w:ilvl w:val="0"/>
                <w:numId w:val="1"/>
              </w:numPr>
              <w:pBdr>
                <w:top w:val="nil"/>
                <w:left w:val="nil"/>
                <w:bottom w:val="nil"/>
                <w:right w:val="nil"/>
                <w:between w:val="nil"/>
              </w:pBdr>
              <w:spacing w:line="480" w:lineRule="auto"/>
              <w:jc w:val="both"/>
              <w:rPr>
                <w:color w:val="000000"/>
              </w:rPr>
            </w:pPr>
            <w:r>
              <w:rPr>
                <w:color w:val="000000"/>
                <w:lang w:val="es"/>
              </w:rPr>
              <w:t>Compruebe la integridad de la carcasa para: grietas, manchas, piezas sueltas, tornillos sueltos, integridaddel sistema y puntos de oxidación. Cuando sea necesario, realice el ajuste necesario en tornillos sueltos y piezas sueltas.</w:t>
            </w:r>
          </w:p>
          <w:p w14:paraId="4764F0BC" w14:textId="77777777" w:rsidR="00A54488" w:rsidRDefault="00041246">
            <w:pPr>
              <w:numPr>
                <w:ilvl w:val="0"/>
                <w:numId w:val="1"/>
              </w:numPr>
              <w:pBdr>
                <w:top w:val="nil"/>
                <w:left w:val="nil"/>
                <w:bottom w:val="nil"/>
                <w:right w:val="nil"/>
                <w:between w:val="nil"/>
              </w:pBdr>
              <w:spacing w:line="480" w:lineRule="auto"/>
              <w:jc w:val="both"/>
              <w:rPr>
                <w:color w:val="000000"/>
              </w:rPr>
            </w:pPr>
            <w:r>
              <w:rPr>
                <w:color w:val="000000"/>
                <w:lang w:val="es"/>
              </w:rPr>
              <w:t>Asegúrese de que las marcas de seguridad sean legibles.</w:t>
            </w:r>
          </w:p>
          <w:p w14:paraId="06742761" w14:textId="77777777" w:rsidR="00A54488" w:rsidRDefault="00041246">
            <w:pPr>
              <w:numPr>
                <w:ilvl w:val="0"/>
                <w:numId w:val="1"/>
              </w:numPr>
              <w:pBdr>
                <w:top w:val="nil"/>
                <w:left w:val="nil"/>
                <w:bottom w:val="nil"/>
                <w:right w:val="nil"/>
                <w:between w:val="nil"/>
              </w:pBdr>
              <w:spacing w:line="480" w:lineRule="auto"/>
              <w:jc w:val="both"/>
              <w:rPr>
                <w:color w:val="000000"/>
              </w:rPr>
            </w:pPr>
            <w:r>
              <w:rPr>
                <w:color w:val="000000"/>
                <w:lang w:val="es"/>
              </w:rPr>
              <w:t>En caso de mal funcionamiento de la superficie, como arañazos y manchas, estos deben registrarse enel campo de observaciones.</w:t>
            </w:r>
          </w:p>
          <w:p w14:paraId="311767DD" w14:textId="77777777" w:rsidR="00A54488" w:rsidRDefault="00041246">
            <w:pPr>
              <w:numPr>
                <w:ilvl w:val="0"/>
                <w:numId w:val="1"/>
              </w:numPr>
              <w:pBdr>
                <w:top w:val="nil"/>
                <w:left w:val="nil"/>
                <w:bottom w:val="nil"/>
                <w:right w:val="nil"/>
                <w:between w:val="nil"/>
              </w:pBdr>
              <w:spacing w:after="120" w:line="480" w:lineRule="auto"/>
              <w:jc w:val="both"/>
              <w:rPr>
                <w:color w:val="000000"/>
              </w:rPr>
            </w:pPr>
            <w:r>
              <w:rPr>
                <w:color w:val="000000"/>
                <w:lang w:val="es"/>
              </w:rPr>
              <w:t>En caso de mal funcionamiento que pueda comprometer la seguridad del paciente, usuario o equipo, como grietas a través de las cuales los líquidos pueden ingresar al equipo, el artículo no será conforme. En estos casos, proceda con la actividad 14 del Proceso P6 "Manual de Processos - Realizar el mantenimiento programado de EMH" de Ebserh.</w:t>
            </w:r>
          </w:p>
        </w:tc>
      </w:tr>
      <w:tr w:rsidR="00A54488" w14:paraId="0665A2FB" w14:textId="77777777">
        <w:tc>
          <w:tcPr>
            <w:tcW w:w="2693" w:type="dxa"/>
          </w:tcPr>
          <w:p w14:paraId="79DCEA56" w14:textId="77777777" w:rsidR="00A54488" w:rsidRDefault="00041246">
            <w:pPr>
              <w:spacing w:after="120"/>
            </w:pPr>
            <w:r>
              <w:rPr>
                <w:lang w:val="es"/>
              </w:rPr>
              <w:t>Integridad del cable de alimentación</w:t>
            </w:r>
          </w:p>
        </w:tc>
        <w:tc>
          <w:tcPr>
            <w:tcW w:w="6945" w:type="dxa"/>
          </w:tcPr>
          <w:p w14:paraId="2B16DA95" w14:textId="77777777" w:rsidR="00A54488" w:rsidRDefault="00041246">
            <w:pPr>
              <w:numPr>
                <w:ilvl w:val="0"/>
                <w:numId w:val="5"/>
              </w:numPr>
              <w:pBdr>
                <w:top w:val="nil"/>
                <w:left w:val="nil"/>
                <w:bottom w:val="nil"/>
                <w:right w:val="nil"/>
                <w:between w:val="nil"/>
              </w:pBdr>
              <w:spacing w:line="480" w:lineRule="auto"/>
              <w:jc w:val="both"/>
              <w:rPr>
                <w:color w:val="000000"/>
              </w:rPr>
            </w:pPr>
            <w:r>
              <w:rPr>
                <w:color w:val="000000"/>
                <w:lang w:val="es"/>
              </w:rPr>
              <w:t>Compruebe la integridad del cable de alimentación, si hay partes expuestas y/o deformidades que puedan indicar una región de cable rota.</w:t>
            </w:r>
          </w:p>
          <w:p w14:paraId="26CC4AFD" w14:textId="77777777" w:rsidR="00A54488" w:rsidRDefault="00041246">
            <w:pPr>
              <w:numPr>
                <w:ilvl w:val="0"/>
                <w:numId w:val="3"/>
              </w:numPr>
              <w:pBdr>
                <w:top w:val="nil"/>
                <w:left w:val="nil"/>
                <w:bottom w:val="nil"/>
                <w:right w:val="nil"/>
                <w:between w:val="nil"/>
              </w:pBdr>
              <w:spacing w:after="120" w:line="480" w:lineRule="auto"/>
              <w:jc w:val="both"/>
              <w:rPr>
                <w:color w:val="000000"/>
              </w:rPr>
            </w:pPr>
            <w:r>
              <w:rPr>
                <w:color w:val="000000"/>
                <w:lang w:val="es"/>
              </w:rPr>
              <w:t>En caso de mal funcionamiento que pueda comprometer la seguridad del usuario o del equipo, como piezas expuestas, el artículo no será conforme. En estos casos, proceder con la actividad 14 del Proceso P6 "Manual de Processos - Realizar el mantenimiento programado de EMH" de Ebserh.</w:t>
            </w:r>
          </w:p>
        </w:tc>
      </w:tr>
      <w:tr w:rsidR="00A54488" w14:paraId="60E7BC38" w14:textId="77777777">
        <w:tc>
          <w:tcPr>
            <w:tcW w:w="2693" w:type="dxa"/>
          </w:tcPr>
          <w:p w14:paraId="042A2D36" w14:textId="77777777" w:rsidR="00A54488" w:rsidRDefault="00041246">
            <w:pPr>
              <w:spacing w:after="120"/>
            </w:pPr>
            <w:r>
              <w:rPr>
                <w:lang w:val="es"/>
              </w:rPr>
              <w:t>Integridad física de la tecla/botón de encendido</w:t>
            </w:r>
          </w:p>
        </w:tc>
        <w:tc>
          <w:tcPr>
            <w:tcW w:w="6945" w:type="dxa"/>
          </w:tcPr>
          <w:p w14:paraId="611522AB" w14:textId="77777777" w:rsidR="00A54488" w:rsidRDefault="00041246">
            <w:pPr>
              <w:numPr>
                <w:ilvl w:val="0"/>
                <w:numId w:val="3"/>
              </w:numPr>
              <w:pBdr>
                <w:top w:val="nil"/>
                <w:left w:val="nil"/>
                <w:bottom w:val="nil"/>
                <w:right w:val="nil"/>
                <w:between w:val="nil"/>
              </w:pBdr>
              <w:spacing w:line="480" w:lineRule="auto"/>
              <w:jc w:val="both"/>
              <w:rPr>
                <w:color w:val="000000"/>
              </w:rPr>
            </w:pPr>
            <w:r>
              <w:rPr>
                <w:color w:val="000000"/>
                <w:lang w:val="es"/>
              </w:rPr>
              <w:t>Verifique la integridad del interruptor / botón de encendido, no debe haber grietas ni partes internas expuestas.</w:t>
            </w:r>
          </w:p>
          <w:p w14:paraId="02DFE0DA" w14:textId="77777777" w:rsidR="00A54488" w:rsidRDefault="00041246">
            <w:pPr>
              <w:numPr>
                <w:ilvl w:val="0"/>
                <w:numId w:val="3"/>
              </w:numPr>
              <w:pBdr>
                <w:top w:val="nil"/>
                <w:left w:val="nil"/>
                <w:bottom w:val="nil"/>
                <w:right w:val="nil"/>
                <w:between w:val="nil"/>
              </w:pBdr>
              <w:spacing w:line="480" w:lineRule="auto"/>
              <w:jc w:val="both"/>
              <w:rPr>
                <w:color w:val="000000"/>
              </w:rPr>
            </w:pPr>
            <w:r>
              <w:rPr>
                <w:color w:val="000000"/>
                <w:lang w:val="es"/>
              </w:rPr>
              <w:t>Verifique que el movimiento de la tecla / botón sea correcto, no debería ser posible encender y apagar el equipo por accidente.</w:t>
            </w:r>
          </w:p>
          <w:p w14:paraId="61C1BFCB" w14:textId="77777777" w:rsidR="00A54488" w:rsidRDefault="00041246">
            <w:pPr>
              <w:numPr>
                <w:ilvl w:val="0"/>
                <w:numId w:val="3"/>
              </w:numPr>
              <w:pBdr>
                <w:top w:val="nil"/>
                <w:left w:val="nil"/>
                <w:bottom w:val="nil"/>
                <w:right w:val="nil"/>
                <w:between w:val="nil"/>
              </w:pBdr>
              <w:spacing w:after="120" w:line="480" w:lineRule="auto"/>
              <w:jc w:val="both"/>
              <w:rPr>
                <w:color w:val="000000"/>
              </w:rPr>
            </w:pPr>
            <w:r>
              <w:rPr>
                <w:color w:val="000000"/>
                <w:lang w:val="es"/>
              </w:rPr>
              <w:t>En caso de mal funcionamiento que pueda comprometer la seguridad del paciente, usuario o equipo, como piezas expuestas o llave con activación accidental, proceda con la actividad 14 del Proceso P6 "Manual de Processo - Realizar el mantenimiento programado de EMH" de Ebserh.</w:t>
            </w:r>
          </w:p>
        </w:tc>
      </w:tr>
      <w:tr w:rsidR="00A54488" w14:paraId="6B1FEFA3" w14:textId="77777777">
        <w:tc>
          <w:tcPr>
            <w:tcW w:w="2693" w:type="dxa"/>
          </w:tcPr>
          <w:p w14:paraId="352C8949" w14:textId="77777777" w:rsidR="00A54488" w:rsidRDefault="00041246">
            <w:pPr>
              <w:spacing w:after="120"/>
            </w:pPr>
            <w:r>
              <w:rPr>
                <w:lang w:val="es"/>
              </w:rPr>
              <w:t>Integridad del panel de comandos</w:t>
            </w:r>
          </w:p>
        </w:tc>
        <w:tc>
          <w:tcPr>
            <w:tcW w:w="6945" w:type="dxa"/>
          </w:tcPr>
          <w:p w14:paraId="089B804D" w14:textId="77777777" w:rsidR="00A54488" w:rsidRDefault="00041246">
            <w:pPr>
              <w:numPr>
                <w:ilvl w:val="0"/>
                <w:numId w:val="8"/>
              </w:numPr>
              <w:pBdr>
                <w:top w:val="nil"/>
                <w:left w:val="nil"/>
                <w:bottom w:val="nil"/>
                <w:right w:val="nil"/>
                <w:between w:val="nil"/>
              </w:pBdr>
              <w:spacing w:line="480" w:lineRule="auto"/>
              <w:jc w:val="both"/>
              <w:rPr>
                <w:color w:val="000000"/>
              </w:rPr>
            </w:pPr>
            <w:r>
              <w:rPr>
                <w:color w:val="000000"/>
                <w:lang w:val="es"/>
              </w:rPr>
              <w:t>Verifique la integridad de todos los botones del panel de control (ya sean botones selectores o teclado de membrana), no debe haber grietas ni partes internas expuestas.</w:t>
            </w:r>
          </w:p>
          <w:p w14:paraId="5095C816" w14:textId="77777777" w:rsidR="00A54488" w:rsidRDefault="00041246">
            <w:pPr>
              <w:numPr>
                <w:ilvl w:val="0"/>
                <w:numId w:val="8"/>
              </w:numPr>
              <w:pBdr>
                <w:top w:val="nil"/>
                <w:left w:val="nil"/>
                <w:bottom w:val="nil"/>
                <w:right w:val="nil"/>
                <w:between w:val="nil"/>
              </w:pBdr>
              <w:spacing w:line="480" w:lineRule="auto"/>
              <w:jc w:val="both"/>
              <w:rPr>
                <w:color w:val="000000"/>
              </w:rPr>
            </w:pPr>
            <w:r>
              <w:rPr>
                <w:color w:val="000000"/>
                <w:lang w:val="es"/>
              </w:rPr>
              <w:t>Asegúrese de que los botones de membrana vuelvan a la posición inicial cuando se presionen.  Para los estuches de botón selector (</w:t>
            </w:r>
            <w:r>
              <w:rPr>
                <w:lang w:val="es"/>
              </w:rPr>
              <w:t xml:space="preserve">tipo </w:t>
            </w:r>
            <w:r>
              <w:rPr>
                <w:color w:val="000000"/>
                <w:lang w:val="es"/>
              </w:rPr>
              <w:t>perilla) asegúrese de que los límites de movimiento sean funcionales.</w:t>
            </w:r>
          </w:p>
          <w:p w14:paraId="1D29E416" w14:textId="77777777" w:rsidR="00A54488" w:rsidRDefault="00041246">
            <w:pPr>
              <w:numPr>
                <w:ilvl w:val="0"/>
                <w:numId w:val="8"/>
              </w:numPr>
              <w:pBdr>
                <w:top w:val="nil"/>
                <w:left w:val="nil"/>
                <w:bottom w:val="nil"/>
                <w:right w:val="nil"/>
                <w:between w:val="nil"/>
              </w:pBdr>
              <w:spacing w:after="120" w:line="480" w:lineRule="auto"/>
              <w:jc w:val="both"/>
              <w:rPr>
                <w:color w:val="000000"/>
              </w:rPr>
            </w:pPr>
            <w:r>
              <w:rPr>
                <w:color w:val="000000"/>
                <w:lang w:val="es"/>
              </w:rPr>
              <w:t>En caso de mal funcionamiento que pueda comprometer la seguridad del paciente, usuario o equipo, como partes internas expuestas y/o botones con activación indebida, proceda con la actividad 14 del Proceso P6 "Manual de Proceso - Realizar mantenimiento programado de EMH" de Ebserh.</w:t>
            </w:r>
          </w:p>
        </w:tc>
      </w:tr>
      <w:tr w:rsidR="00A54488" w14:paraId="7979C053" w14:textId="77777777">
        <w:tc>
          <w:tcPr>
            <w:tcW w:w="2693" w:type="dxa"/>
          </w:tcPr>
          <w:p w14:paraId="433943A4" w14:textId="77777777" w:rsidR="00A54488" w:rsidRDefault="00041246">
            <w:pPr>
              <w:spacing w:after="120"/>
            </w:pPr>
            <w:r>
              <w:rPr>
                <w:lang w:val="es"/>
              </w:rPr>
              <w:t>Integridad de la pantalla</w:t>
            </w:r>
          </w:p>
        </w:tc>
        <w:tc>
          <w:tcPr>
            <w:tcW w:w="6945" w:type="dxa"/>
          </w:tcPr>
          <w:p w14:paraId="06E4B523" w14:textId="77777777" w:rsidR="00A54488" w:rsidRDefault="00041246">
            <w:pPr>
              <w:numPr>
                <w:ilvl w:val="0"/>
                <w:numId w:val="1"/>
              </w:numPr>
              <w:pBdr>
                <w:top w:val="nil"/>
                <w:left w:val="nil"/>
                <w:bottom w:val="nil"/>
                <w:right w:val="nil"/>
                <w:between w:val="nil"/>
              </w:pBdr>
              <w:spacing w:line="480" w:lineRule="auto"/>
              <w:jc w:val="both"/>
              <w:rPr>
                <w:color w:val="000000"/>
              </w:rPr>
            </w:pPr>
            <w:r>
              <w:rPr>
                <w:color w:val="000000"/>
                <w:lang w:val="es"/>
              </w:rPr>
              <w:t xml:space="preserve">Compruebe la integridad física de la </w:t>
            </w:r>
            <w:r>
              <w:rPr>
                <w:i/>
                <w:color w:val="000000"/>
                <w:lang w:val="es"/>
              </w:rPr>
              <w:t>pantalla</w:t>
            </w:r>
            <w:r>
              <w:rPr>
                <w:color w:val="000000"/>
                <w:lang w:val="es"/>
              </w:rPr>
              <w:t xml:space="preserve">. En caso de mal funcionamiento de la superficie, como arañazos y manchas, estos deben registrarse en el campo de las observaciones e informarse al jefe del sector. Encienda el equipo y compruebe si hay puntos quemados en la </w:t>
            </w:r>
            <w:r>
              <w:rPr>
                <w:i/>
                <w:color w:val="000000"/>
                <w:lang w:val="es"/>
              </w:rPr>
              <w:t>pantalla</w:t>
            </w:r>
            <w:r>
              <w:rPr>
                <w:color w:val="000000"/>
                <w:lang w:val="es"/>
              </w:rPr>
              <w:t>.</w:t>
            </w:r>
          </w:p>
          <w:p w14:paraId="0F05A8EE" w14:textId="77777777" w:rsidR="00A54488" w:rsidRDefault="00041246">
            <w:pPr>
              <w:numPr>
                <w:ilvl w:val="0"/>
                <w:numId w:val="1"/>
              </w:numPr>
              <w:pBdr>
                <w:top w:val="nil"/>
                <w:left w:val="nil"/>
                <w:bottom w:val="nil"/>
                <w:right w:val="nil"/>
                <w:between w:val="nil"/>
              </w:pBdr>
              <w:spacing w:line="480" w:lineRule="auto"/>
              <w:jc w:val="both"/>
              <w:rPr>
                <w:color w:val="000000"/>
              </w:rPr>
            </w:pPr>
            <w:r>
              <w:rPr>
                <w:color w:val="000000"/>
                <w:lang w:val="es"/>
              </w:rPr>
              <w:t xml:space="preserve">Para los casos en los que hayuna pantalla táctil funcional, </w:t>
            </w:r>
            <w:r>
              <w:rPr>
                <w:i/>
                <w:color w:val="000000"/>
                <w:lang w:val="es"/>
              </w:rPr>
              <w:t>verifique</w:t>
            </w:r>
            <w:r>
              <w:rPr>
                <w:color w:val="000000"/>
                <w:lang w:val="es"/>
              </w:rPr>
              <w:t xml:space="preserve"> la funcionalidad y la sensibilidad, si es precisa y aplicable, realice la calibración de la pantalla. Para obtener instrucciones específicas, consulte el manual del equipo.</w:t>
            </w:r>
          </w:p>
          <w:p w14:paraId="672E6230" w14:textId="77777777" w:rsidR="00A54488" w:rsidRDefault="00041246">
            <w:pPr>
              <w:numPr>
                <w:ilvl w:val="0"/>
                <w:numId w:val="8"/>
              </w:numPr>
              <w:pBdr>
                <w:top w:val="nil"/>
                <w:left w:val="nil"/>
                <w:bottom w:val="nil"/>
                <w:right w:val="nil"/>
                <w:between w:val="nil"/>
              </w:pBdr>
              <w:spacing w:after="120" w:line="480" w:lineRule="auto"/>
              <w:jc w:val="both"/>
              <w:rPr>
                <w:color w:val="000000"/>
              </w:rPr>
            </w:pPr>
            <w:r>
              <w:rPr>
                <w:color w:val="000000"/>
                <w:lang w:val="es"/>
              </w:rPr>
              <w:t xml:space="preserve">En caso de mal funcionamiento que pueda comprometer la seguridad del paciente, usuarioo equipo, como grietas por las que los líquidos pueden ingresar al equipo o pantalla con puntos </w:t>
            </w:r>
            <w:r>
              <w:rPr>
                <w:i/>
                <w:color w:val="000000"/>
                <w:lang w:val="es"/>
              </w:rPr>
              <w:t xml:space="preserve">quemados </w:t>
            </w:r>
            <w:r>
              <w:rPr>
                <w:color w:val="000000"/>
                <w:lang w:val="es"/>
              </w:rPr>
              <w:t>que impidan la correcta visualización de los parámetros seleccionados, el artículo no será conforme. En estos casos, proceda con la actividad 14 del Proceso P6 "Manual de Processos - Realizar el mantenimiento programado de EMH" de Ebserh.</w:t>
            </w:r>
          </w:p>
        </w:tc>
      </w:tr>
      <w:tr w:rsidR="00A54488" w14:paraId="211CC53D" w14:textId="77777777">
        <w:tc>
          <w:tcPr>
            <w:tcW w:w="2693" w:type="dxa"/>
          </w:tcPr>
          <w:p w14:paraId="4ED417C7" w14:textId="77777777" w:rsidR="00A54488" w:rsidRDefault="00041246">
            <w:pPr>
              <w:spacing w:after="120"/>
            </w:pPr>
            <w:r>
              <w:rPr>
                <w:lang w:val="es"/>
              </w:rPr>
              <w:t>Detonante</w:t>
            </w:r>
          </w:p>
        </w:tc>
        <w:tc>
          <w:tcPr>
            <w:tcW w:w="6945" w:type="dxa"/>
          </w:tcPr>
          <w:p w14:paraId="39A10F3A" w14:textId="77777777" w:rsidR="00A54488" w:rsidRDefault="00041246">
            <w:pPr>
              <w:numPr>
                <w:ilvl w:val="0"/>
                <w:numId w:val="1"/>
              </w:numPr>
              <w:pBdr>
                <w:top w:val="nil"/>
                <w:left w:val="nil"/>
                <w:bottom w:val="nil"/>
                <w:right w:val="nil"/>
                <w:between w:val="nil"/>
              </w:pBdr>
              <w:spacing w:line="480" w:lineRule="auto"/>
              <w:jc w:val="both"/>
              <w:rPr>
                <w:color w:val="000000"/>
              </w:rPr>
            </w:pPr>
            <w:r>
              <w:rPr>
                <w:color w:val="000000"/>
                <w:lang w:val="es"/>
              </w:rPr>
              <w:t>Verifique la integridad física del cable y el disparador para detectar grietas, partes expuestas, sequedad y deformidades.</w:t>
            </w:r>
          </w:p>
          <w:p w14:paraId="72D1E70E" w14:textId="77777777" w:rsidR="00A54488" w:rsidRDefault="00041246">
            <w:pPr>
              <w:numPr>
                <w:ilvl w:val="0"/>
                <w:numId w:val="1"/>
              </w:numPr>
              <w:pBdr>
                <w:top w:val="nil"/>
                <w:left w:val="nil"/>
                <w:bottom w:val="nil"/>
                <w:right w:val="nil"/>
                <w:between w:val="nil"/>
              </w:pBdr>
              <w:spacing w:line="480" w:lineRule="auto"/>
              <w:jc w:val="both"/>
              <w:rPr>
                <w:color w:val="000000"/>
              </w:rPr>
            </w:pPr>
            <w:r>
              <w:rPr>
                <w:color w:val="000000"/>
                <w:lang w:val="es"/>
              </w:rPr>
              <w:t>Cuando corresponda, verifique la integridad y la acumulación de residuos en el conector del cable. Cuando sea necesario, use un cepillo o cepillo de contacto limpio y antiestático para eliminar la suciedad. Registrar los fallos de funcionamiento identificados en las observaciones.</w:t>
            </w:r>
          </w:p>
          <w:p w14:paraId="7999ECC2" w14:textId="77777777" w:rsidR="00A54488" w:rsidRDefault="00041246">
            <w:pPr>
              <w:numPr>
                <w:ilvl w:val="0"/>
                <w:numId w:val="1"/>
              </w:numPr>
              <w:pBdr>
                <w:top w:val="nil"/>
                <w:left w:val="nil"/>
                <w:bottom w:val="nil"/>
                <w:right w:val="nil"/>
                <w:between w:val="nil"/>
              </w:pBdr>
              <w:spacing w:after="120" w:line="480" w:lineRule="auto"/>
              <w:jc w:val="both"/>
              <w:rPr>
                <w:color w:val="000000"/>
              </w:rPr>
            </w:pPr>
            <w:r>
              <w:rPr>
                <w:color w:val="000000"/>
                <w:lang w:val="es"/>
              </w:rPr>
              <w:t>Para los casos en que el cable de disparo ha expuesto partes internas, continúe con la actividad 14 del "Proceso P6" de Ebserh "Proceso de Proceso -Actualizar el mantenimiento programado de EMH".</w:t>
            </w:r>
          </w:p>
        </w:tc>
      </w:tr>
      <w:tr w:rsidR="00A54488" w14:paraId="3961DD1F" w14:textId="77777777">
        <w:tc>
          <w:tcPr>
            <w:tcW w:w="2693" w:type="dxa"/>
          </w:tcPr>
          <w:p w14:paraId="67C78B40" w14:textId="77777777" w:rsidR="00A54488" w:rsidRDefault="00041246">
            <w:pPr>
              <w:spacing w:after="120"/>
            </w:pPr>
            <w:r>
              <w:rPr>
                <w:lang w:val="es"/>
              </w:rPr>
              <w:t>Monitor(es)*</w:t>
            </w:r>
          </w:p>
        </w:tc>
        <w:tc>
          <w:tcPr>
            <w:tcW w:w="6945" w:type="dxa"/>
          </w:tcPr>
          <w:p w14:paraId="6D360B23" w14:textId="77777777" w:rsidR="00A54488" w:rsidRDefault="00041246">
            <w:pPr>
              <w:numPr>
                <w:ilvl w:val="0"/>
                <w:numId w:val="1"/>
              </w:numPr>
              <w:pBdr>
                <w:top w:val="nil"/>
                <w:left w:val="nil"/>
                <w:bottom w:val="nil"/>
                <w:right w:val="nil"/>
                <w:between w:val="nil"/>
              </w:pBdr>
              <w:spacing w:line="480" w:lineRule="auto"/>
              <w:jc w:val="both"/>
              <w:rPr>
                <w:color w:val="000000"/>
              </w:rPr>
            </w:pPr>
            <w:r>
              <w:rPr>
                <w:color w:val="000000"/>
                <w:lang w:val="es"/>
              </w:rPr>
              <w:t>Compruebe la integridad física de los monitores. En caso de mal funcionamiento de la superficie, como arañazos y manchas, estos deben registrarse en el campo de las observaciones e informarse al jefe del sector. Encienda el equipo y verifique si hay puntos quemados en los monitores.</w:t>
            </w:r>
          </w:p>
          <w:p w14:paraId="4D562557" w14:textId="77777777" w:rsidR="00A54488" w:rsidRDefault="00041246">
            <w:pPr>
              <w:numPr>
                <w:ilvl w:val="0"/>
                <w:numId w:val="1"/>
              </w:numPr>
              <w:pBdr>
                <w:top w:val="nil"/>
                <w:left w:val="nil"/>
                <w:bottom w:val="nil"/>
                <w:right w:val="nil"/>
                <w:between w:val="nil"/>
              </w:pBdr>
              <w:spacing w:line="480" w:lineRule="auto"/>
              <w:jc w:val="both"/>
              <w:rPr>
                <w:color w:val="000000"/>
              </w:rPr>
            </w:pPr>
            <w:r>
              <w:rPr>
                <w:color w:val="000000"/>
                <w:lang w:val="es"/>
              </w:rPr>
              <w:t xml:space="preserve">Para los casos en que la funcionalidad de la pantalla táctil está </w:t>
            </w:r>
            <w:r>
              <w:rPr>
                <w:i/>
                <w:color w:val="000000"/>
                <w:lang w:val="es"/>
              </w:rPr>
              <w:t>disponible</w:t>
            </w:r>
            <w:r>
              <w:rPr>
                <w:color w:val="000000"/>
                <w:lang w:val="es"/>
              </w:rPr>
              <w:t xml:space="preserve"> , verifique la funcionalidad y la sensibilidad, si es necesario, y aplicable, realice la calibración de la pantalla. Para obtener instrucciones específicas, consulte el manual del equipo.</w:t>
            </w:r>
          </w:p>
          <w:p w14:paraId="7CE35C89" w14:textId="77777777" w:rsidR="00A54488" w:rsidRDefault="00041246">
            <w:pPr>
              <w:numPr>
                <w:ilvl w:val="0"/>
                <w:numId w:val="1"/>
              </w:numPr>
              <w:pBdr>
                <w:top w:val="nil"/>
                <w:left w:val="nil"/>
                <w:bottom w:val="nil"/>
                <w:right w:val="nil"/>
                <w:between w:val="nil"/>
              </w:pBdr>
              <w:spacing w:after="120" w:line="480" w:lineRule="auto"/>
              <w:jc w:val="both"/>
              <w:rPr>
                <w:color w:val="000000"/>
              </w:rPr>
            </w:pPr>
            <w:r>
              <w:rPr>
                <w:color w:val="000000"/>
                <w:lang w:val="es"/>
              </w:rPr>
              <w:t>En caso de mal funcionamiento que pueda comprometer la seguridad del paciente, usuario o equipo, como grietas por las que puedan ingresar líquidos al equipo o monitor con puntos quemados que impidan la correcta visualización de las imágenes, el artículo será no conforme. En estos casos, proceda con la actividad 14 del Proceso P6 "Manual de Processos - Realizar el mantenimiento programado de EMH" de Ebserh.</w:t>
            </w:r>
          </w:p>
        </w:tc>
      </w:tr>
      <w:tr w:rsidR="00A54488" w14:paraId="36C48778" w14:textId="77777777">
        <w:tc>
          <w:tcPr>
            <w:tcW w:w="9638" w:type="dxa"/>
            <w:gridSpan w:val="2"/>
          </w:tcPr>
          <w:p w14:paraId="7A6CB0B8" w14:textId="77777777" w:rsidR="00A54488" w:rsidRDefault="00041246">
            <w:pPr>
              <w:spacing w:after="120"/>
              <w:jc w:val="both"/>
              <w:rPr>
                <w:b/>
                <w:color w:val="000000"/>
              </w:rPr>
            </w:pPr>
            <w:r>
              <w:rPr>
                <w:b/>
                <w:color w:val="000000"/>
                <w:lang w:val="es"/>
              </w:rPr>
              <w:t>Comprobaciones generales - Tabla de exámenes</w:t>
            </w:r>
          </w:p>
        </w:tc>
      </w:tr>
      <w:tr w:rsidR="00A54488" w14:paraId="206C7A95" w14:textId="77777777">
        <w:tc>
          <w:tcPr>
            <w:tcW w:w="2693" w:type="dxa"/>
          </w:tcPr>
          <w:p w14:paraId="2C8DCD8D" w14:textId="77777777" w:rsidR="00A54488" w:rsidRDefault="00041246">
            <w:pPr>
              <w:spacing w:after="120"/>
              <w:jc w:val="both"/>
              <w:rPr>
                <w:b/>
                <w:color w:val="000000"/>
              </w:rPr>
            </w:pPr>
            <w:r>
              <w:rPr>
                <w:b/>
                <w:color w:val="000000"/>
                <w:lang w:val="es"/>
              </w:rPr>
              <w:t>Comprobar elemento</w:t>
            </w:r>
          </w:p>
        </w:tc>
        <w:tc>
          <w:tcPr>
            <w:tcW w:w="6945" w:type="dxa"/>
          </w:tcPr>
          <w:p w14:paraId="57137496" w14:textId="77777777" w:rsidR="00A54488" w:rsidRDefault="00041246">
            <w:pPr>
              <w:spacing w:after="120"/>
              <w:jc w:val="both"/>
              <w:rPr>
                <w:b/>
                <w:color w:val="000000"/>
              </w:rPr>
            </w:pPr>
            <w:r>
              <w:rPr>
                <w:b/>
                <w:color w:val="000000"/>
                <w:lang w:val="es"/>
              </w:rPr>
              <w:t>Instrucciones</w:t>
            </w:r>
          </w:p>
        </w:tc>
      </w:tr>
      <w:tr w:rsidR="00A54488" w14:paraId="434E636B" w14:textId="77777777">
        <w:tc>
          <w:tcPr>
            <w:tcW w:w="2693" w:type="dxa"/>
          </w:tcPr>
          <w:p w14:paraId="7CA762AB" w14:textId="77777777" w:rsidR="00A54488" w:rsidRDefault="00041246">
            <w:pPr>
              <w:spacing w:after="120"/>
              <w:rPr>
                <w:color w:val="FF0000"/>
              </w:rPr>
            </w:pPr>
            <w:r>
              <w:rPr>
                <w:lang w:val="es"/>
              </w:rPr>
              <w:t xml:space="preserve">Limpieza y desinfección externa </w:t>
            </w:r>
          </w:p>
        </w:tc>
        <w:tc>
          <w:tcPr>
            <w:tcW w:w="6945" w:type="dxa"/>
          </w:tcPr>
          <w:p w14:paraId="3C813155" w14:textId="77777777" w:rsidR="00A54488" w:rsidRDefault="00041246">
            <w:pPr>
              <w:spacing w:after="120"/>
              <w:jc w:val="both"/>
              <w:rPr>
                <w:color w:val="000000"/>
              </w:rPr>
            </w:pPr>
            <w:r>
              <w:rPr>
                <w:lang w:val="es"/>
              </w:rPr>
              <w:t>Realizar la limpieza y desinfección externa de la mesa de acuerdo con las pautas del punto 6.2 de este procedimiento.</w:t>
            </w:r>
          </w:p>
        </w:tc>
      </w:tr>
      <w:tr w:rsidR="00A54488" w14:paraId="71C54498" w14:textId="77777777">
        <w:tc>
          <w:tcPr>
            <w:tcW w:w="2693" w:type="dxa"/>
          </w:tcPr>
          <w:p w14:paraId="3148DC09" w14:textId="77777777" w:rsidR="00A54488" w:rsidRDefault="00041246">
            <w:pPr>
              <w:spacing w:after="120"/>
              <w:rPr>
                <w:color w:val="FF0000"/>
              </w:rPr>
            </w:pPr>
            <w:r>
              <w:rPr>
                <w:lang w:val="es"/>
              </w:rPr>
              <w:t>Integridad de la vivienda</w:t>
            </w:r>
          </w:p>
        </w:tc>
        <w:tc>
          <w:tcPr>
            <w:tcW w:w="6945" w:type="dxa"/>
          </w:tcPr>
          <w:p w14:paraId="532E08C7" w14:textId="77777777" w:rsidR="00A54488" w:rsidRDefault="00041246">
            <w:pPr>
              <w:numPr>
                <w:ilvl w:val="0"/>
                <w:numId w:val="1"/>
              </w:numPr>
              <w:pBdr>
                <w:top w:val="nil"/>
                <w:left w:val="nil"/>
                <w:bottom w:val="nil"/>
                <w:right w:val="nil"/>
                <w:between w:val="nil"/>
              </w:pBdr>
              <w:spacing w:line="480" w:lineRule="auto"/>
              <w:jc w:val="both"/>
              <w:rPr>
                <w:color w:val="000000"/>
              </w:rPr>
            </w:pPr>
            <w:r>
              <w:rPr>
                <w:color w:val="000000"/>
                <w:lang w:val="es"/>
              </w:rPr>
              <w:t>Verifique la integridad de la carcasa de la mesa para: grietas, manchas, piezas sueltas, tornillos sueltos, integridad de la pintura y puntos de oxidación. Cuando sea necesario, ajuste a tornillos sueltos y piezas sueltas. Los controles deberán sernecesarios en la superficie y en la base de la mesa.</w:t>
            </w:r>
          </w:p>
          <w:p w14:paraId="2813AD62" w14:textId="77777777" w:rsidR="00A54488" w:rsidRDefault="00041246">
            <w:pPr>
              <w:numPr>
                <w:ilvl w:val="0"/>
                <w:numId w:val="1"/>
              </w:numPr>
              <w:pBdr>
                <w:top w:val="nil"/>
                <w:left w:val="nil"/>
                <w:bottom w:val="nil"/>
                <w:right w:val="nil"/>
                <w:between w:val="nil"/>
              </w:pBdr>
              <w:spacing w:line="480" w:lineRule="auto"/>
              <w:jc w:val="both"/>
              <w:rPr>
                <w:color w:val="000000"/>
              </w:rPr>
            </w:pPr>
            <w:r>
              <w:rPr>
                <w:color w:val="000000"/>
                <w:lang w:val="es"/>
              </w:rPr>
              <w:t>En caso de mal funcionamiento de la superficie, como arañazos y manchas, estos deben registrarse en el campo de observaciones.</w:t>
            </w:r>
          </w:p>
          <w:p w14:paraId="15EF6272" w14:textId="77777777" w:rsidR="00A54488" w:rsidRDefault="00041246">
            <w:pPr>
              <w:numPr>
                <w:ilvl w:val="0"/>
                <w:numId w:val="1"/>
              </w:numPr>
              <w:pBdr>
                <w:top w:val="nil"/>
                <w:left w:val="nil"/>
                <w:bottom w:val="nil"/>
                <w:right w:val="nil"/>
                <w:between w:val="nil"/>
              </w:pBdr>
              <w:spacing w:line="480" w:lineRule="auto"/>
              <w:jc w:val="both"/>
              <w:rPr>
                <w:color w:val="000000"/>
              </w:rPr>
            </w:pPr>
            <w:r>
              <w:rPr>
                <w:color w:val="000000"/>
                <w:lang w:val="es"/>
              </w:rPr>
              <w:t>Cuando corresponda, verifique la integridad y la fijación de los reposamanos/asas, el reposapiés y elreposahombros.</w:t>
            </w:r>
          </w:p>
          <w:p w14:paraId="1BA05ABA" w14:textId="77777777" w:rsidR="00A54488" w:rsidRDefault="00041246">
            <w:pPr>
              <w:numPr>
                <w:ilvl w:val="0"/>
                <w:numId w:val="1"/>
              </w:numPr>
              <w:pBdr>
                <w:top w:val="nil"/>
                <w:left w:val="nil"/>
                <w:bottom w:val="nil"/>
                <w:right w:val="nil"/>
                <w:between w:val="nil"/>
              </w:pBdr>
              <w:spacing w:after="120" w:line="480" w:lineRule="auto"/>
              <w:jc w:val="both"/>
              <w:rPr>
                <w:color w:val="000000"/>
              </w:rPr>
            </w:pPr>
            <w:r>
              <w:rPr>
                <w:color w:val="000000"/>
                <w:lang w:val="es"/>
              </w:rPr>
              <w:t>En caso de mal funcionamiento que pueda comprometer la seguridad del paciente, usuario o equipo, como grietas a través de las cuales los líquidos pueden ingresar al equipo y / o soportes sin fijación, el artículo no será conforme. En estos casos, proceda con el atividade 14 del Proceso P6 "Manual de Processos - Realizar el mantenimiento programado de EMH" de Ebserh.</w:t>
            </w:r>
          </w:p>
        </w:tc>
      </w:tr>
      <w:tr w:rsidR="00A54488" w14:paraId="797CD945" w14:textId="77777777">
        <w:tc>
          <w:tcPr>
            <w:tcW w:w="2693" w:type="dxa"/>
          </w:tcPr>
          <w:p w14:paraId="37E56FCF" w14:textId="77777777" w:rsidR="00A54488" w:rsidRDefault="00041246">
            <w:pPr>
              <w:spacing w:after="120"/>
            </w:pPr>
            <w:r>
              <w:rPr>
                <w:lang w:val="es"/>
              </w:rPr>
              <w:t>Rejilla del detector</w:t>
            </w:r>
          </w:p>
        </w:tc>
        <w:tc>
          <w:tcPr>
            <w:tcW w:w="6945" w:type="dxa"/>
          </w:tcPr>
          <w:p w14:paraId="77FF23F3" w14:textId="77777777" w:rsidR="00A54488" w:rsidRDefault="00041246">
            <w:pPr>
              <w:numPr>
                <w:ilvl w:val="0"/>
                <w:numId w:val="1"/>
              </w:numPr>
              <w:pBdr>
                <w:top w:val="nil"/>
                <w:left w:val="nil"/>
                <w:bottom w:val="nil"/>
                <w:right w:val="nil"/>
                <w:between w:val="nil"/>
              </w:pBdr>
              <w:spacing w:line="480" w:lineRule="auto"/>
              <w:jc w:val="both"/>
              <w:rPr>
                <w:color w:val="000000"/>
              </w:rPr>
            </w:pPr>
            <w:r>
              <w:rPr>
                <w:color w:val="000000"/>
                <w:lang w:val="es"/>
              </w:rPr>
              <w:t xml:space="preserve">Verifique la integridad de la rejilla del detector para: grietas, manchas, piezas sueltas, tornillos sueltos. Cuando sea necesario, realice el ajuste necesario en tornillos sueltos y piezas sueltas. </w:t>
            </w:r>
          </w:p>
          <w:p w14:paraId="1213139F" w14:textId="77777777" w:rsidR="00A54488" w:rsidRDefault="00041246">
            <w:pPr>
              <w:numPr>
                <w:ilvl w:val="0"/>
                <w:numId w:val="1"/>
              </w:numPr>
              <w:pBdr>
                <w:top w:val="nil"/>
                <w:left w:val="nil"/>
                <w:bottom w:val="nil"/>
                <w:right w:val="nil"/>
                <w:between w:val="nil"/>
              </w:pBdr>
              <w:spacing w:line="480" w:lineRule="auto"/>
              <w:jc w:val="both"/>
              <w:rPr>
                <w:color w:val="000000"/>
              </w:rPr>
            </w:pPr>
            <w:r>
              <w:rPr>
                <w:color w:val="000000"/>
                <w:lang w:val="es"/>
              </w:rPr>
              <w:t>En caso de mal funcionamiento de la superficie, como arañazos y manchas, estos deben registrarse en el campo de observaciones.</w:t>
            </w:r>
          </w:p>
          <w:p w14:paraId="00E4756F" w14:textId="77777777" w:rsidR="00A54488" w:rsidRDefault="00041246">
            <w:pPr>
              <w:numPr>
                <w:ilvl w:val="0"/>
                <w:numId w:val="1"/>
              </w:numPr>
              <w:pBdr>
                <w:top w:val="nil"/>
                <w:left w:val="nil"/>
                <w:bottom w:val="nil"/>
                <w:right w:val="nil"/>
                <w:between w:val="nil"/>
              </w:pBdr>
              <w:spacing w:line="480" w:lineRule="auto"/>
              <w:jc w:val="both"/>
              <w:rPr>
                <w:color w:val="000000"/>
              </w:rPr>
            </w:pPr>
            <w:r>
              <w:rPr>
                <w:color w:val="000000"/>
                <w:lang w:val="es"/>
              </w:rPr>
              <w:t>Compruebe que es posible quitar y ajustar la rejilla del detector sin necesidad de fuerza excesiva. Una vez colocada la rejilla debe permanecerfija en su lugar.</w:t>
            </w:r>
          </w:p>
          <w:p w14:paraId="5779DF6A" w14:textId="77777777" w:rsidR="00A54488" w:rsidRDefault="00041246">
            <w:pPr>
              <w:numPr>
                <w:ilvl w:val="0"/>
                <w:numId w:val="1"/>
              </w:numPr>
              <w:pBdr>
                <w:top w:val="nil"/>
                <w:left w:val="nil"/>
                <w:bottom w:val="nil"/>
                <w:right w:val="nil"/>
                <w:between w:val="nil"/>
              </w:pBdr>
              <w:spacing w:after="120" w:line="480" w:lineRule="auto"/>
              <w:jc w:val="both"/>
              <w:rPr>
                <w:color w:val="000000"/>
              </w:rPr>
            </w:pPr>
            <w:r>
              <w:rPr>
                <w:color w:val="000000"/>
                <w:lang w:val="es"/>
              </w:rPr>
              <w:t>En caso de fallas como rejilla con grietas y/o sin fijación, proceder con la actividad 14 del Proceso P6 "Manual de Procesos - Realizar mantenimiento programado de EMH" de Ebserh.</w:t>
            </w:r>
          </w:p>
        </w:tc>
      </w:tr>
      <w:tr w:rsidR="00A54488" w14:paraId="6D7FEBAF" w14:textId="77777777">
        <w:tc>
          <w:tcPr>
            <w:tcW w:w="2693" w:type="dxa"/>
          </w:tcPr>
          <w:p w14:paraId="45A829B9" w14:textId="77777777" w:rsidR="00A54488" w:rsidRDefault="00041246">
            <w:pPr>
              <w:spacing w:after="120"/>
              <w:rPr>
                <w:color w:val="FF0000"/>
              </w:rPr>
            </w:pPr>
            <w:r>
              <w:rPr>
                <w:lang w:val="es"/>
              </w:rPr>
              <w:t>Integridad del panel de comandos</w:t>
            </w:r>
          </w:p>
        </w:tc>
        <w:tc>
          <w:tcPr>
            <w:tcW w:w="6945" w:type="dxa"/>
          </w:tcPr>
          <w:p w14:paraId="5F556935" w14:textId="77777777" w:rsidR="00A54488" w:rsidRDefault="00041246">
            <w:pPr>
              <w:numPr>
                <w:ilvl w:val="0"/>
                <w:numId w:val="8"/>
              </w:numPr>
              <w:pBdr>
                <w:top w:val="nil"/>
                <w:left w:val="nil"/>
                <w:bottom w:val="nil"/>
                <w:right w:val="nil"/>
                <w:between w:val="nil"/>
              </w:pBdr>
              <w:spacing w:line="480" w:lineRule="auto"/>
              <w:jc w:val="both"/>
              <w:rPr>
                <w:color w:val="000000"/>
              </w:rPr>
            </w:pPr>
            <w:r>
              <w:rPr>
                <w:color w:val="000000"/>
                <w:lang w:val="es"/>
              </w:rPr>
              <w:t>Verifique la integridad de todos los botones en el panel de control de la mesa, no debe haber grietas ni partes internas expuestas.</w:t>
            </w:r>
          </w:p>
          <w:p w14:paraId="6AB20FA3" w14:textId="77777777" w:rsidR="00A54488" w:rsidRDefault="00041246">
            <w:pPr>
              <w:numPr>
                <w:ilvl w:val="0"/>
                <w:numId w:val="8"/>
              </w:numPr>
              <w:pBdr>
                <w:top w:val="nil"/>
                <w:left w:val="nil"/>
                <w:bottom w:val="nil"/>
                <w:right w:val="nil"/>
                <w:between w:val="nil"/>
              </w:pBdr>
              <w:spacing w:line="480" w:lineRule="auto"/>
              <w:jc w:val="both"/>
              <w:rPr>
                <w:color w:val="000000"/>
              </w:rPr>
            </w:pPr>
            <w:r>
              <w:rPr>
                <w:color w:val="000000"/>
                <w:lang w:val="es"/>
              </w:rPr>
              <w:t xml:space="preserve">Asegúrese de que los botones de membrana vuelvan a la posición inicial cuando se presionen. </w:t>
            </w:r>
          </w:p>
          <w:p w14:paraId="4C0EC3F2" w14:textId="77777777" w:rsidR="00A54488" w:rsidRDefault="00041246">
            <w:pPr>
              <w:numPr>
                <w:ilvl w:val="0"/>
                <w:numId w:val="8"/>
              </w:numPr>
              <w:pBdr>
                <w:top w:val="nil"/>
                <w:left w:val="nil"/>
                <w:bottom w:val="nil"/>
                <w:right w:val="nil"/>
                <w:between w:val="nil"/>
              </w:pBdr>
              <w:spacing w:after="120" w:line="480" w:lineRule="auto"/>
              <w:jc w:val="both"/>
              <w:rPr>
                <w:color w:val="000000"/>
              </w:rPr>
            </w:pPr>
            <w:r>
              <w:rPr>
                <w:color w:val="000000"/>
                <w:lang w:val="es"/>
              </w:rPr>
              <w:t>En caso de mal funcionamiento que pueda comprometer la seguridad del paciente, usuario o equipo, como partes internas expuestas y/o botones con activación indebida. En estos casos, proceda con la actividad 14 del Proceso P6 "Manual de Processos - Realizar el mantenimiento programado de EMH" de Ebserh.</w:t>
            </w:r>
          </w:p>
        </w:tc>
      </w:tr>
      <w:tr w:rsidR="00A54488" w14:paraId="262B9355" w14:textId="77777777">
        <w:tc>
          <w:tcPr>
            <w:tcW w:w="2693" w:type="dxa"/>
          </w:tcPr>
          <w:p w14:paraId="5F81916F" w14:textId="77777777" w:rsidR="00A54488" w:rsidRDefault="00041246">
            <w:pPr>
              <w:spacing w:after="120"/>
            </w:pPr>
            <w:r>
              <w:rPr>
                <w:lang w:val="es"/>
              </w:rPr>
              <w:t>Pedal</w:t>
            </w:r>
          </w:p>
        </w:tc>
        <w:tc>
          <w:tcPr>
            <w:tcW w:w="6945" w:type="dxa"/>
          </w:tcPr>
          <w:p w14:paraId="08B528B8" w14:textId="77777777" w:rsidR="00A54488" w:rsidRDefault="00041246">
            <w:pPr>
              <w:numPr>
                <w:ilvl w:val="0"/>
                <w:numId w:val="11"/>
              </w:numPr>
              <w:pBdr>
                <w:top w:val="nil"/>
                <w:left w:val="nil"/>
                <w:bottom w:val="nil"/>
                <w:right w:val="nil"/>
                <w:between w:val="nil"/>
              </w:pBdr>
              <w:spacing w:after="120" w:line="480" w:lineRule="auto"/>
              <w:jc w:val="both"/>
              <w:rPr>
                <w:color w:val="000000"/>
              </w:rPr>
            </w:pPr>
            <w:r>
              <w:rPr>
                <w:color w:val="000000"/>
                <w:lang w:val="es"/>
              </w:rPr>
              <w:t>Cuando corresponda, verifique la integridad de la carcasa del pedal para: grietas, manchas, piezas sueltas, tornillos sueltos, integridad de la pintura y puntos de oxidación.</w:t>
            </w:r>
          </w:p>
          <w:p w14:paraId="28E7C2B5" w14:textId="77777777" w:rsidR="00A54488" w:rsidRDefault="00041246">
            <w:pPr>
              <w:keepNext/>
              <w:pBdr>
                <w:top w:val="nil"/>
                <w:left w:val="nil"/>
                <w:bottom w:val="nil"/>
                <w:right w:val="nil"/>
                <w:between w:val="nil"/>
              </w:pBdr>
              <w:spacing w:after="120"/>
              <w:rPr>
                <w:color w:val="000000"/>
                <w:sz w:val="20"/>
                <w:szCs w:val="20"/>
              </w:rPr>
            </w:pPr>
            <w:r>
              <w:rPr>
                <w:color w:val="000000"/>
                <w:sz w:val="20"/>
                <w:szCs w:val="20"/>
                <w:lang w:val="es"/>
              </w:rPr>
              <w:t>Figura 5 - Ejemplo de equipo de rayos X de pedal de mesa.</w:t>
            </w:r>
          </w:p>
          <w:p w14:paraId="5E256581" w14:textId="77777777" w:rsidR="00A54488" w:rsidRDefault="00041246">
            <w:pPr>
              <w:spacing w:after="120"/>
              <w:jc w:val="center"/>
            </w:pPr>
            <w:r>
              <w:rPr>
                <w:noProof/>
              </w:rPr>
              <w:drawing>
                <wp:inline distT="0" distB="0" distL="0" distR="0" wp14:anchorId="7CA84FCB" wp14:editId="600A2BFC">
                  <wp:extent cx="1115577" cy="1440000"/>
                  <wp:effectExtent l="0" t="0" r="0" b="0"/>
                  <wp:docPr id="31"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20"/>
                          <a:srcRect/>
                          <a:stretch>
                            <a:fillRect/>
                          </a:stretch>
                        </pic:blipFill>
                        <pic:spPr>
                          <a:xfrm>
                            <a:off x="0" y="0"/>
                            <a:ext cx="1115577" cy="1440000"/>
                          </a:xfrm>
                          <a:prstGeom prst="rect">
                            <a:avLst/>
                          </a:prstGeom>
                          <a:ln/>
                        </pic:spPr>
                      </pic:pic>
                    </a:graphicData>
                  </a:graphic>
                </wp:inline>
              </w:drawing>
            </w:r>
          </w:p>
          <w:p w14:paraId="5BB3F834" w14:textId="77777777" w:rsidR="00A54488" w:rsidRDefault="00041246">
            <w:pPr>
              <w:pBdr>
                <w:top w:val="nil"/>
                <w:left w:val="nil"/>
                <w:bottom w:val="nil"/>
                <w:right w:val="nil"/>
                <w:between w:val="nil"/>
              </w:pBdr>
              <w:tabs>
                <w:tab w:val="left" w:pos="0"/>
              </w:tabs>
              <w:spacing w:line="480" w:lineRule="auto"/>
              <w:jc w:val="center"/>
              <w:rPr>
                <w:color w:val="000000"/>
                <w:sz w:val="20"/>
                <w:szCs w:val="20"/>
              </w:rPr>
            </w:pPr>
            <w:r>
              <w:rPr>
                <w:color w:val="000000"/>
                <w:sz w:val="20"/>
                <w:szCs w:val="20"/>
                <w:lang w:val="es"/>
              </w:rPr>
              <w:t>Fuente: Preparación própria (2022)</w:t>
            </w:r>
          </w:p>
          <w:p w14:paraId="2245C3C6" w14:textId="77777777" w:rsidR="00A54488" w:rsidRDefault="00041246">
            <w:pPr>
              <w:numPr>
                <w:ilvl w:val="0"/>
                <w:numId w:val="11"/>
              </w:numPr>
              <w:pBdr>
                <w:top w:val="nil"/>
                <w:left w:val="nil"/>
                <w:bottom w:val="nil"/>
                <w:right w:val="nil"/>
                <w:between w:val="nil"/>
              </w:pBdr>
              <w:spacing w:line="480" w:lineRule="auto"/>
              <w:jc w:val="both"/>
              <w:rPr>
                <w:color w:val="000000"/>
              </w:rPr>
            </w:pPr>
            <w:r>
              <w:rPr>
                <w:color w:val="000000"/>
                <w:lang w:val="es"/>
              </w:rPr>
              <w:t>Realice el ajuste necesario en tornillos sueltos y piezas sueltas.</w:t>
            </w:r>
          </w:p>
          <w:p w14:paraId="69745772" w14:textId="77777777" w:rsidR="00A54488" w:rsidRDefault="00041246">
            <w:pPr>
              <w:numPr>
                <w:ilvl w:val="0"/>
                <w:numId w:val="11"/>
              </w:numPr>
              <w:pBdr>
                <w:top w:val="nil"/>
                <w:left w:val="nil"/>
                <w:bottom w:val="nil"/>
                <w:right w:val="nil"/>
                <w:between w:val="nil"/>
              </w:pBdr>
              <w:spacing w:line="480" w:lineRule="auto"/>
              <w:jc w:val="both"/>
              <w:rPr>
                <w:color w:val="000000"/>
              </w:rPr>
            </w:pPr>
            <w:r>
              <w:rPr>
                <w:color w:val="000000"/>
                <w:lang w:val="es"/>
              </w:rPr>
              <w:t xml:space="preserve">Compruebe la integridad del cable y del conector del pedal. No debe haber grietas ni partes expuestas. El conector debe estar en buen estado y con todos los pines alineados. </w:t>
            </w:r>
          </w:p>
          <w:p w14:paraId="2F4BAC6C" w14:textId="77777777" w:rsidR="00A54488" w:rsidRDefault="00041246">
            <w:pPr>
              <w:numPr>
                <w:ilvl w:val="0"/>
                <w:numId w:val="11"/>
              </w:numPr>
              <w:pBdr>
                <w:top w:val="nil"/>
                <w:left w:val="nil"/>
                <w:bottom w:val="nil"/>
                <w:right w:val="nil"/>
                <w:between w:val="nil"/>
              </w:pBdr>
              <w:spacing w:line="480" w:lineRule="auto"/>
              <w:jc w:val="both"/>
              <w:rPr>
                <w:color w:val="000000"/>
              </w:rPr>
            </w:pPr>
            <w:r>
              <w:rPr>
                <w:color w:val="000000"/>
                <w:lang w:val="es"/>
              </w:rPr>
              <w:t>Asegúrese de que las marcas del pedal sean legibles. Ejemplo: indicador de dirección de movimiento.</w:t>
            </w:r>
          </w:p>
          <w:p w14:paraId="05227651" w14:textId="77777777" w:rsidR="00A54488" w:rsidRDefault="00041246">
            <w:pPr>
              <w:numPr>
                <w:ilvl w:val="0"/>
                <w:numId w:val="11"/>
              </w:numPr>
              <w:pBdr>
                <w:top w:val="nil"/>
                <w:left w:val="nil"/>
                <w:bottom w:val="nil"/>
                <w:right w:val="nil"/>
                <w:between w:val="nil"/>
              </w:pBdr>
              <w:spacing w:line="480" w:lineRule="auto"/>
              <w:jc w:val="both"/>
              <w:rPr>
                <w:color w:val="000000"/>
              </w:rPr>
            </w:pPr>
            <w:r>
              <w:rPr>
                <w:color w:val="000000"/>
                <w:lang w:val="es"/>
              </w:rPr>
              <w:t>En caso de mal funcionamiento de la superficie, como arañazos y manchas, estos deben registrarse en el campo de observaciones.</w:t>
            </w:r>
          </w:p>
          <w:p w14:paraId="1621B50E" w14:textId="77777777" w:rsidR="00A54488" w:rsidRDefault="00041246">
            <w:pPr>
              <w:numPr>
                <w:ilvl w:val="0"/>
                <w:numId w:val="11"/>
              </w:numPr>
              <w:pBdr>
                <w:top w:val="nil"/>
                <w:left w:val="nil"/>
                <w:bottom w:val="nil"/>
                <w:right w:val="nil"/>
                <w:between w:val="nil"/>
              </w:pBdr>
              <w:spacing w:after="120" w:line="480" w:lineRule="auto"/>
              <w:jc w:val="both"/>
              <w:rPr>
                <w:color w:val="000000"/>
              </w:rPr>
            </w:pPr>
            <w:r>
              <w:rPr>
                <w:color w:val="000000"/>
                <w:lang w:val="es"/>
              </w:rPr>
              <w:t>En caso de mal funcionamiento que pueda comprometer la seguridad del paciente, usuario o equipo, como grietas por las que los líquidos pueden accederal pedal, cables con partes expuestas y gatillos sueltos, el artículo no será conforme. En estos casos, proceda con la actividad 14 del Proceso P6 "Manual de Processos - Realizar el mantenimiento programado de EMH" de Ebserh.</w:t>
            </w:r>
          </w:p>
        </w:tc>
      </w:tr>
      <w:tr w:rsidR="00A54488" w14:paraId="3AADF03C" w14:textId="77777777">
        <w:tc>
          <w:tcPr>
            <w:tcW w:w="2693" w:type="dxa"/>
          </w:tcPr>
          <w:p w14:paraId="70BFF506" w14:textId="77777777" w:rsidR="00A54488" w:rsidRDefault="00041246">
            <w:pPr>
              <w:spacing w:after="120"/>
            </w:pPr>
            <w:r>
              <w:rPr>
                <w:lang w:val="es"/>
              </w:rPr>
              <w:t>Prueba de movimiento</w:t>
            </w:r>
          </w:p>
        </w:tc>
        <w:tc>
          <w:tcPr>
            <w:tcW w:w="6945" w:type="dxa"/>
          </w:tcPr>
          <w:p w14:paraId="0F27DC85" w14:textId="77777777" w:rsidR="00A54488" w:rsidRDefault="00041246">
            <w:pPr>
              <w:numPr>
                <w:ilvl w:val="0"/>
                <w:numId w:val="11"/>
              </w:numPr>
              <w:pBdr>
                <w:top w:val="nil"/>
                <w:left w:val="nil"/>
                <w:bottom w:val="nil"/>
                <w:right w:val="nil"/>
                <w:between w:val="nil"/>
              </w:pBdr>
              <w:spacing w:line="480" w:lineRule="auto"/>
              <w:jc w:val="both"/>
              <w:rPr>
                <w:color w:val="000000"/>
              </w:rPr>
            </w:pPr>
            <w:r>
              <w:rPr>
                <w:color w:val="000000"/>
                <w:lang w:val="es"/>
              </w:rPr>
              <w:t>Compruebe si hay listones de bloqueo para mover la mesa, si los hay, suelte el pestillo.</w:t>
            </w:r>
          </w:p>
          <w:p w14:paraId="07439F2E" w14:textId="77777777" w:rsidR="00A54488" w:rsidRDefault="00041246">
            <w:pPr>
              <w:numPr>
                <w:ilvl w:val="0"/>
                <w:numId w:val="11"/>
              </w:numPr>
              <w:pBdr>
                <w:top w:val="nil"/>
                <w:left w:val="nil"/>
                <w:bottom w:val="nil"/>
                <w:right w:val="nil"/>
                <w:between w:val="nil"/>
              </w:pBdr>
              <w:spacing w:line="480" w:lineRule="auto"/>
              <w:jc w:val="both"/>
              <w:rPr>
                <w:color w:val="000000"/>
              </w:rPr>
            </w:pPr>
            <w:r>
              <w:rPr>
                <w:color w:val="000000"/>
                <w:lang w:val="es"/>
              </w:rPr>
              <w:t>En los controles apropiados, en la mesa, realice el movimiento longitudinal completo de la mesa. No debe haber ruido durante el movimiento. Cuando posiciona, la tabla debe permanecer fija.</w:t>
            </w:r>
          </w:p>
          <w:p w14:paraId="483E586A" w14:textId="77777777" w:rsidR="00A54488" w:rsidRDefault="00041246">
            <w:pPr>
              <w:numPr>
                <w:ilvl w:val="0"/>
                <w:numId w:val="11"/>
              </w:numPr>
              <w:pBdr>
                <w:top w:val="nil"/>
                <w:left w:val="nil"/>
                <w:bottom w:val="nil"/>
                <w:right w:val="nil"/>
                <w:between w:val="nil"/>
              </w:pBdr>
              <w:spacing w:line="480" w:lineRule="auto"/>
              <w:jc w:val="both"/>
              <w:rPr>
                <w:color w:val="000000"/>
              </w:rPr>
            </w:pPr>
            <w:r>
              <w:rPr>
                <w:color w:val="000000"/>
                <w:lang w:val="es"/>
              </w:rPr>
              <w:t>En los controles apropiados, en la mesa, realice el movimiento de elevación y descenso de la mesa. No debe haber ruido durante el movimiento. Cuando se coloca, la mesa debe permanecer fija.</w:t>
            </w:r>
          </w:p>
          <w:p w14:paraId="1AD2B6E6" w14:textId="77777777" w:rsidR="00A54488" w:rsidRDefault="00041246">
            <w:pPr>
              <w:numPr>
                <w:ilvl w:val="0"/>
                <w:numId w:val="11"/>
              </w:numPr>
              <w:pBdr>
                <w:top w:val="nil"/>
                <w:left w:val="nil"/>
                <w:bottom w:val="nil"/>
                <w:right w:val="nil"/>
                <w:between w:val="nil"/>
              </w:pBdr>
              <w:spacing w:line="480" w:lineRule="auto"/>
              <w:jc w:val="both"/>
              <w:rPr>
                <w:color w:val="000000"/>
              </w:rPr>
            </w:pPr>
            <w:r>
              <w:rPr>
                <w:color w:val="000000"/>
                <w:lang w:val="es"/>
              </w:rPr>
              <w:t>En los controles adecuados, en la mesa, volvería a inclinar la mesa por completo, incluida la inclinación inversa. No debe haber ruido durante el movimiento. Cuando se coloca, la mesa debe permanecer fija.</w:t>
            </w:r>
          </w:p>
          <w:p w14:paraId="20BF479C" w14:textId="77777777" w:rsidR="00A54488" w:rsidRDefault="00041246">
            <w:pPr>
              <w:numPr>
                <w:ilvl w:val="0"/>
                <w:numId w:val="11"/>
              </w:numPr>
              <w:pBdr>
                <w:top w:val="nil"/>
                <w:left w:val="nil"/>
                <w:bottom w:val="nil"/>
                <w:right w:val="nil"/>
                <w:between w:val="nil"/>
              </w:pBdr>
              <w:spacing w:line="480" w:lineRule="auto"/>
              <w:jc w:val="both"/>
              <w:rPr>
                <w:color w:val="000000"/>
              </w:rPr>
            </w:pPr>
            <w:r>
              <w:rPr>
                <w:color w:val="000000"/>
                <w:lang w:val="es"/>
              </w:rPr>
              <w:t>Cuando corresponda, en los controles de la tabla, presione el comando para volver a la posición inicialy ver si la tabla regresa a la posición horizontal y la altura estándar del equipo.</w:t>
            </w:r>
          </w:p>
          <w:p w14:paraId="652AEC09" w14:textId="77777777" w:rsidR="00A54488" w:rsidRDefault="00041246">
            <w:pPr>
              <w:numPr>
                <w:ilvl w:val="0"/>
                <w:numId w:val="11"/>
              </w:numPr>
              <w:pBdr>
                <w:top w:val="nil"/>
                <w:left w:val="nil"/>
                <w:bottom w:val="nil"/>
                <w:right w:val="nil"/>
                <w:between w:val="nil"/>
              </w:pBdr>
              <w:spacing w:after="120" w:line="480" w:lineRule="auto"/>
              <w:jc w:val="both"/>
              <w:rPr>
                <w:color w:val="000000"/>
              </w:rPr>
            </w:pPr>
            <w:r>
              <w:rPr>
                <w:color w:val="000000"/>
                <w:lang w:val="es"/>
              </w:rPr>
              <w:t>Para los casos en que no sea posible realizar el movimiento y/o que no sea posible mantener la tabla en la posición deseada, el artículo no será conforme. En estos casos, procedacon la atividad 14 del Proceso P6 "Manual de Processos - Realizar mantenimiento programado de EMH" de Ebserh.</w:t>
            </w:r>
          </w:p>
        </w:tc>
      </w:tr>
      <w:tr w:rsidR="00A54488" w14:paraId="39F12A38" w14:textId="77777777">
        <w:tc>
          <w:tcPr>
            <w:tcW w:w="9638" w:type="dxa"/>
            <w:gridSpan w:val="2"/>
          </w:tcPr>
          <w:p w14:paraId="3DE5F4E7" w14:textId="77777777" w:rsidR="00A54488" w:rsidRDefault="00041246">
            <w:pPr>
              <w:spacing w:after="120"/>
              <w:jc w:val="both"/>
              <w:rPr>
                <w:b/>
              </w:rPr>
            </w:pPr>
            <w:r>
              <w:rPr>
                <w:b/>
                <w:lang w:val="es"/>
              </w:rPr>
              <w:t>Comprobaciones generales - Soporte radiográfico vertical (mural de Bucky)</w:t>
            </w:r>
          </w:p>
        </w:tc>
      </w:tr>
      <w:tr w:rsidR="00A54488" w14:paraId="4B00CDAC" w14:textId="77777777">
        <w:tc>
          <w:tcPr>
            <w:tcW w:w="2693" w:type="dxa"/>
          </w:tcPr>
          <w:p w14:paraId="73ED7A30" w14:textId="77777777" w:rsidR="00A54488" w:rsidRDefault="00041246">
            <w:pPr>
              <w:spacing w:after="120"/>
              <w:jc w:val="both"/>
            </w:pPr>
            <w:r>
              <w:rPr>
                <w:b/>
                <w:lang w:val="es"/>
              </w:rPr>
              <w:t>Comprobar elemento</w:t>
            </w:r>
          </w:p>
        </w:tc>
        <w:tc>
          <w:tcPr>
            <w:tcW w:w="6945" w:type="dxa"/>
          </w:tcPr>
          <w:p w14:paraId="78756717" w14:textId="77777777" w:rsidR="00A54488" w:rsidRDefault="00041246">
            <w:pPr>
              <w:spacing w:after="120"/>
              <w:jc w:val="both"/>
            </w:pPr>
            <w:r>
              <w:rPr>
                <w:b/>
                <w:lang w:val="es"/>
              </w:rPr>
              <w:t>Instrucciones</w:t>
            </w:r>
          </w:p>
        </w:tc>
      </w:tr>
      <w:tr w:rsidR="00A54488" w14:paraId="7E3A4672" w14:textId="77777777">
        <w:tc>
          <w:tcPr>
            <w:tcW w:w="2693" w:type="dxa"/>
          </w:tcPr>
          <w:p w14:paraId="78DF241C" w14:textId="77777777" w:rsidR="00A54488" w:rsidRDefault="00041246">
            <w:pPr>
              <w:spacing w:after="120"/>
            </w:pPr>
            <w:r>
              <w:rPr>
                <w:lang w:val="es"/>
              </w:rPr>
              <w:t xml:space="preserve">Limpieza y desinfección externa </w:t>
            </w:r>
          </w:p>
        </w:tc>
        <w:tc>
          <w:tcPr>
            <w:tcW w:w="6945" w:type="dxa"/>
          </w:tcPr>
          <w:p w14:paraId="23794434" w14:textId="77777777" w:rsidR="00A54488" w:rsidRDefault="00041246">
            <w:pPr>
              <w:numPr>
                <w:ilvl w:val="0"/>
                <w:numId w:val="11"/>
              </w:numPr>
              <w:pBdr>
                <w:top w:val="nil"/>
                <w:left w:val="nil"/>
                <w:bottom w:val="nil"/>
                <w:right w:val="nil"/>
                <w:between w:val="nil"/>
              </w:pBdr>
              <w:spacing w:after="120" w:line="480" w:lineRule="auto"/>
              <w:jc w:val="both"/>
              <w:rPr>
                <w:color w:val="000000"/>
              </w:rPr>
            </w:pPr>
            <w:r>
              <w:rPr>
                <w:color w:val="000000"/>
                <w:lang w:val="es"/>
              </w:rPr>
              <w:t>Realizar la limpieza y desinfección externa de los medios radiográficos verticales según las pautas del punto 6.2 de este procedimiento.</w:t>
            </w:r>
          </w:p>
        </w:tc>
      </w:tr>
      <w:tr w:rsidR="00A54488" w14:paraId="423F2B8F" w14:textId="77777777">
        <w:tc>
          <w:tcPr>
            <w:tcW w:w="2693" w:type="dxa"/>
          </w:tcPr>
          <w:p w14:paraId="1CAD6F2A" w14:textId="77777777" w:rsidR="00A54488" w:rsidRDefault="00041246">
            <w:pPr>
              <w:spacing w:after="120"/>
            </w:pPr>
            <w:r>
              <w:rPr>
                <w:lang w:val="es"/>
              </w:rPr>
              <w:t>Integridad de la vivienda</w:t>
            </w:r>
          </w:p>
        </w:tc>
        <w:tc>
          <w:tcPr>
            <w:tcW w:w="6945" w:type="dxa"/>
          </w:tcPr>
          <w:p w14:paraId="448E5987" w14:textId="77777777" w:rsidR="00A54488" w:rsidRDefault="00041246">
            <w:pPr>
              <w:numPr>
                <w:ilvl w:val="0"/>
                <w:numId w:val="1"/>
              </w:numPr>
              <w:pBdr>
                <w:top w:val="nil"/>
                <w:left w:val="nil"/>
                <w:bottom w:val="nil"/>
                <w:right w:val="nil"/>
                <w:between w:val="nil"/>
              </w:pBdr>
              <w:spacing w:line="480" w:lineRule="auto"/>
              <w:jc w:val="both"/>
              <w:rPr>
                <w:color w:val="000000"/>
              </w:rPr>
            </w:pPr>
            <w:r>
              <w:rPr>
                <w:color w:val="000000"/>
                <w:lang w:val="es"/>
              </w:rPr>
              <w:t>Compruebe la integridad de la carcasa para: grietas, manchas, piezas sueltas, tornillos sueltos, integración de la edad de la pintura y puntos de oxidación. Cuando sea necesario, realice el ajuste necesario en tornillos sueltos y piezas sueltas.</w:t>
            </w:r>
          </w:p>
          <w:p w14:paraId="240D5D85" w14:textId="77777777" w:rsidR="00A54488" w:rsidRDefault="00041246">
            <w:pPr>
              <w:numPr>
                <w:ilvl w:val="0"/>
                <w:numId w:val="1"/>
              </w:numPr>
              <w:pBdr>
                <w:top w:val="nil"/>
                <w:left w:val="nil"/>
                <w:bottom w:val="nil"/>
                <w:right w:val="nil"/>
                <w:between w:val="nil"/>
              </w:pBdr>
              <w:spacing w:line="480" w:lineRule="auto"/>
              <w:jc w:val="both"/>
              <w:rPr>
                <w:color w:val="000000"/>
              </w:rPr>
            </w:pPr>
            <w:r>
              <w:rPr>
                <w:color w:val="000000"/>
                <w:lang w:val="es"/>
              </w:rPr>
              <w:t>Asegúrese de que las marcas de distancia sean legibles.</w:t>
            </w:r>
          </w:p>
          <w:p w14:paraId="2FC98A1D" w14:textId="77777777" w:rsidR="00A54488" w:rsidRDefault="00041246">
            <w:pPr>
              <w:numPr>
                <w:ilvl w:val="0"/>
                <w:numId w:val="1"/>
              </w:numPr>
              <w:pBdr>
                <w:top w:val="nil"/>
                <w:left w:val="nil"/>
                <w:bottom w:val="nil"/>
                <w:right w:val="nil"/>
                <w:between w:val="nil"/>
              </w:pBdr>
              <w:spacing w:line="480" w:lineRule="auto"/>
              <w:jc w:val="both"/>
              <w:rPr>
                <w:color w:val="000000"/>
              </w:rPr>
            </w:pPr>
            <w:r>
              <w:rPr>
                <w:color w:val="000000"/>
                <w:lang w:val="es"/>
              </w:rPr>
              <w:t>En caso de mal funcionamiento de la superficie como arañazos y manchas, estos deben ser registradas en el campo de las observaciones.</w:t>
            </w:r>
          </w:p>
          <w:p w14:paraId="61C4495C" w14:textId="77777777" w:rsidR="00A54488" w:rsidRDefault="00041246">
            <w:pPr>
              <w:numPr>
                <w:ilvl w:val="0"/>
                <w:numId w:val="11"/>
              </w:numPr>
              <w:pBdr>
                <w:top w:val="nil"/>
                <w:left w:val="nil"/>
                <w:bottom w:val="nil"/>
                <w:right w:val="nil"/>
                <w:between w:val="nil"/>
              </w:pBdr>
              <w:tabs>
                <w:tab w:val="left" w:pos="0"/>
              </w:tabs>
              <w:spacing w:after="120" w:line="480" w:lineRule="auto"/>
              <w:jc w:val="both"/>
              <w:rPr>
                <w:color w:val="000000"/>
                <w:sz w:val="20"/>
                <w:szCs w:val="20"/>
              </w:rPr>
            </w:pPr>
            <w:r>
              <w:rPr>
                <w:color w:val="000000"/>
                <w:lang w:val="es"/>
              </w:rPr>
              <w:t>En caso de mal funcionamiento que pueda comprometer la seguridad del paciente, usuario o equipo, como grietas a través de las cuales los líquidos pueden ingresar al equipo, el artículo no será conforme. En estos casos, proceda con la actividad 14 del Proceso P6 "Manual de Processos - Realizar el mantenimiento programado de EMH" de Ebserh.</w:t>
            </w:r>
          </w:p>
        </w:tc>
      </w:tr>
      <w:tr w:rsidR="00A54488" w14:paraId="6B146D95" w14:textId="77777777">
        <w:tc>
          <w:tcPr>
            <w:tcW w:w="2693" w:type="dxa"/>
          </w:tcPr>
          <w:p w14:paraId="0C76DE53" w14:textId="77777777" w:rsidR="00A54488" w:rsidRDefault="00041246">
            <w:pPr>
              <w:spacing w:after="120"/>
            </w:pPr>
            <w:r>
              <w:rPr>
                <w:lang w:val="es"/>
              </w:rPr>
              <w:t>Integridad del panel de comandos</w:t>
            </w:r>
          </w:p>
        </w:tc>
        <w:tc>
          <w:tcPr>
            <w:tcW w:w="6945" w:type="dxa"/>
          </w:tcPr>
          <w:p w14:paraId="473BD3AB" w14:textId="77777777" w:rsidR="00A54488" w:rsidRDefault="00041246">
            <w:pPr>
              <w:numPr>
                <w:ilvl w:val="0"/>
                <w:numId w:val="8"/>
              </w:numPr>
              <w:pBdr>
                <w:top w:val="nil"/>
                <w:left w:val="nil"/>
                <w:bottom w:val="nil"/>
                <w:right w:val="nil"/>
                <w:between w:val="nil"/>
              </w:pBdr>
              <w:spacing w:line="480" w:lineRule="auto"/>
              <w:jc w:val="both"/>
              <w:rPr>
                <w:color w:val="000000"/>
              </w:rPr>
            </w:pPr>
            <w:r>
              <w:rPr>
                <w:color w:val="000000"/>
                <w:lang w:val="es"/>
              </w:rPr>
              <w:t>Para equipos de accionamiento mecánico, compruebe la funcionalidad e integridad de las cerraduras mecánicas.</w:t>
            </w:r>
          </w:p>
          <w:p w14:paraId="5D3425D4" w14:textId="77777777" w:rsidR="00A54488" w:rsidRDefault="00041246">
            <w:pPr>
              <w:numPr>
                <w:ilvl w:val="0"/>
                <w:numId w:val="8"/>
              </w:numPr>
              <w:pBdr>
                <w:top w:val="nil"/>
                <w:left w:val="nil"/>
                <w:bottom w:val="nil"/>
                <w:right w:val="nil"/>
                <w:between w:val="nil"/>
              </w:pBdr>
              <w:spacing w:line="480" w:lineRule="auto"/>
              <w:jc w:val="both"/>
              <w:rPr>
                <w:color w:val="000000"/>
              </w:rPr>
            </w:pPr>
            <w:r>
              <w:rPr>
                <w:color w:val="000000"/>
                <w:lang w:val="es"/>
              </w:rPr>
              <w:t>Cuando corresponda, verifique la integridad de todos los botones del panel de control de medios radiográficos, no debe haber grietas ni partes internas expuestas.</w:t>
            </w:r>
          </w:p>
          <w:p w14:paraId="349C26A2" w14:textId="77777777" w:rsidR="00A54488" w:rsidRDefault="00041246">
            <w:pPr>
              <w:numPr>
                <w:ilvl w:val="0"/>
                <w:numId w:val="8"/>
              </w:numPr>
              <w:pBdr>
                <w:top w:val="nil"/>
                <w:left w:val="nil"/>
                <w:bottom w:val="nil"/>
                <w:right w:val="nil"/>
                <w:between w:val="nil"/>
              </w:pBdr>
              <w:spacing w:line="480" w:lineRule="auto"/>
              <w:jc w:val="both"/>
              <w:rPr>
                <w:color w:val="000000"/>
                <w:sz w:val="20"/>
                <w:szCs w:val="20"/>
              </w:rPr>
            </w:pPr>
            <w:r>
              <w:rPr>
                <w:color w:val="000000"/>
                <w:lang w:val="es"/>
              </w:rPr>
              <w:t>Asegúrese de que los botones de membrana vuelvan a la posición inicial cuando se presionen.</w:t>
            </w:r>
          </w:p>
          <w:p w14:paraId="6582EEEA" w14:textId="77777777" w:rsidR="00A54488" w:rsidRDefault="00041246">
            <w:pPr>
              <w:numPr>
                <w:ilvl w:val="0"/>
                <w:numId w:val="8"/>
              </w:numPr>
              <w:pBdr>
                <w:top w:val="nil"/>
                <w:left w:val="nil"/>
                <w:bottom w:val="nil"/>
                <w:right w:val="nil"/>
                <w:between w:val="nil"/>
              </w:pBdr>
              <w:spacing w:after="120" w:line="480" w:lineRule="auto"/>
              <w:jc w:val="both"/>
              <w:rPr>
                <w:color w:val="000000"/>
                <w:sz w:val="20"/>
                <w:szCs w:val="20"/>
              </w:rPr>
            </w:pPr>
            <w:r>
              <w:rPr>
                <w:color w:val="000000"/>
                <w:lang w:val="es"/>
              </w:rPr>
              <w:t>En caso de mal funcionamiento que pueda comprometer la seguridad del paciente, usuario o equipo, como partes internas expuestas y/o botones con activación indebida, proceda a la actividad14 del Proceso P6 "Manual de Proceso - Realizar mantenimiento programado de EMH" de Ebserh.</w:t>
            </w:r>
          </w:p>
        </w:tc>
      </w:tr>
      <w:tr w:rsidR="00A54488" w14:paraId="280567B2" w14:textId="77777777">
        <w:tc>
          <w:tcPr>
            <w:tcW w:w="2693" w:type="dxa"/>
          </w:tcPr>
          <w:p w14:paraId="09BCE086" w14:textId="77777777" w:rsidR="00A54488" w:rsidRDefault="00041246">
            <w:pPr>
              <w:spacing w:after="120"/>
            </w:pPr>
            <w:r>
              <w:rPr>
                <w:lang w:val="es"/>
              </w:rPr>
              <w:t>Rejilla del detector</w:t>
            </w:r>
          </w:p>
        </w:tc>
        <w:tc>
          <w:tcPr>
            <w:tcW w:w="6945" w:type="dxa"/>
          </w:tcPr>
          <w:p w14:paraId="2DFE1DAB" w14:textId="77777777" w:rsidR="00A54488" w:rsidRDefault="00041246">
            <w:pPr>
              <w:numPr>
                <w:ilvl w:val="0"/>
                <w:numId w:val="1"/>
              </w:numPr>
              <w:pBdr>
                <w:top w:val="nil"/>
                <w:left w:val="nil"/>
                <w:bottom w:val="nil"/>
                <w:right w:val="nil"/>
                <w:between w:val="nil"/>
              </w:pBdr>
              <w:spacing w:line="480" w:lineRule="auto"/>
              <w:jc w:val="both"/>
              <w:rPr>
                <w:color w:val="000000"/>
              </w:rPr>
            </w:pPr>
            <w:r>
              <w:rPr>
                <w:color w:val="000000"/>
                <w:lang w:val="es"/>
              </w:rPr>
              <w:t xml:space="preserve">Verifique la integridad de la rejilla del detector para: grietas, manchas, piezas sueltas, tornillos sueltos. Cuando sea necesario, realice el ajuste necesario en tornillos sueltos y piezas sueltas. </w:t>
            </w:r>
          </w:p>
          <w:p w14:paraId="08C4EA50" w14:textId="77777777" w:rsidR="00A54488" w:rsidRDefault="00041246">
            <w:pPr>
              <w:numPr>
                <w:ilvl w:val="0"/>
                <w:numId w:val="1"/>
              </w:numPr>
              <w:pBdr>
                <w:top w:val="nil"/>
                <w:left w:val="nil"/>
                <w:bottom w:val="nil"/>
                <w:right w:val="nil"/>
                <w:between w:val="nil"/>
              </w:pBdr>
              <w:spacing w:line="480" w:lineRule="auto"/>
              <w:jc w:val="both"/>
              <w:rPr>
                <w:color w:val="000000"/>
              </w:rPr>
            </w:pPr>
            <w:r>
              <w:rPr>
                <w:color w:val="000000"/>
                <w:lang w:val="es"/>
              </w:rPr>
              <w:t>En caso de mal funcionamiento de la superficie, como arañazos y manchas, y las estatuas deben registrarse en el campo de las observaciones.</w:t>
            </w:r>
          </w:p>
          <w:p w14:paraId="055DB397" w14:textId="77777777" w:rsidR="00A54488" w:rsidRDefault="00041246">
            <w:pPr>
              <w:numPr>
                <w:ilvl w:val="0"/>
                <w:numId w:val="1"/>
              </w:numPr>
              <w:pBdr>
                <w:top w:val="nil"/>
                <w:left w:val="nil"/>
                <w:bottom w:val="nil"/>
                <w:right w:val="nil"/>
                <w:between w:val="nil"/>
              </w:pBdr>
              <w:spacing w:line="480" w:lineRule="auto"/>
              <w:jc w:val="both"/>
              <w:rPr>
                <w:color w:val="000000"/>
                <w:sz w:val="20"/>
                <w:szCs w:val="20"/>
              </w:rPr>
            </w:pPr>
            <w:r>
              <w:rPr>
                <w:color w:val="000000"/>
                <w:lang w:val="es"/>
              </w:rPr>
              <w:t>Compruebe que es posible quitar y ajustar la rejilla del detector sin necesidad de fuerza excesiva. Después de colocar la rejilla debe permanecer fija en su lugar.</w:t>
            </w:r>
          </w:p>
          <w:p w14:paraId="76BF67FE" w14:textId="77777777" w:rsidR="00A54488" w:rsidRDefault="00041246">
            <w:pPr>
              <w:numPr>
                <w:ilvl w:val="0"/>
                <w:numId w:val="1"/>
              </w:numPr>
              <w:pBdr>
                <w:top w:val="nil"/>
                <w:left w:val="nil"/>
                <w:bottom w:val="nil"/>
                <w:right w:val="nil"/>
                <w:between w:val="nil"/>
              </w:pBdr>
              <w:spacing w:after="120" w:line="480" w:lineRule="auto"/>
              <w:jc w:val="both"/>
              <w:rPr>
                <w:color w:val="000000"/>
                <w:sz w:val="20"/>
                <w:szCs w:val="20"/>
              </w:rPr>
            </w:pPr>
            <w:r>
              <w:rPr>
                <w:color w:val="000000"/>
                <w:lang w:val="es"/>
              </w:rPr>
              <w:t>En caso de fallas como una rejilla congrietas y/o sin fijación, proceder con la actividad 14 del Proceso P6 "Manual de Proceso - Realizar mantenimiento programado de EMH" de Ebserh.</w:t>
            </w:r>
          </w:p>
        </w:tc>
      </w:tr>
      <w:tr w:rsidR="00A54488" w14:paraId="48AFB170" w14:textId="77777777">
        <w:tc>
          <w:tcPr>
            <w:tcW w:w="2693" w:type="dxa"/>
          </w:tcPr>
          <w:p w14:paraId="7267EB35" w14:textId="77777777" w:rsidR="00A54488" w:rsidRDefault="00041246">
            <w:pPr>
              <w:spacing w:after="120"/>
            </w:pPr>
            <w:r>
              <w:rPr>
                <w:lang w:val="es"/>
              </w:rPr>
              <w:t>Prueba de movimiento</w:t>
            </w:r>
          </w:p>
        </w:tc>
        <w:tc>
          <w:tcPr>
            <w:tcW w:w="6945" w:type="dxa"/>
          </w:tcPr>
          <w:p w14:paraId="17B73E67" w14:textId="77777777" w:rsidR="00A54488" w:rsidRDefault="00041246">
            <w:pPr>
              <w:numPr>
                <w:ilvl w:val="0"/>
                <w:numId w:val="11"/>
              </w:numPr>
              <w:pBdr>
                <w:top w:val="nil"/>
                <w:left w:val="nil"/>
                <w:bottom w:val="nil"/>
                <w:right w:val="nil"/>
                <w:between w:val="nil"/>
              </w:pBdr>
              <w:spacing w:line="480" w:lineRule="auto"/>
              <w:jc w:val="both"/>
              <w:rPr>
                <w:color w:val="000000"/>
              </w:rPr>
            </w:pPr>
            <w:r>
              <w:rPr>
                <w:color w:val="000000"/>
                <w:lang w:val="es"/>
              </w:rPr>
              <w:t>Realizar la liberación del pestillo para el movimiento de medios radiográficos.</w:t>
            </w:r>
          </w:p>
          <w:p w14:paraId="6BE1A97E" w14:textId="77777777" w:rsidR="00A54488" w:rsidRDefault="00041246">
            <w:pPr>
              <w:numPr>
                <w:ilvl w:val="0"/>
                <w:numId w:val="11"/>
              </w:numPr>
              <w:pBdr>
                <w:top w:val="nil"/>
                <w:left w:val="nil"/>
                <w:bottom w:val="nil"/>
                <w:right w:val="nil"/>
                <w:between w:val="nil"/>
              </w:pBdr>
              <w:spacing w:line="480" w:lineRule="auto"/>
              <w:jc w:val="both"/>
              <w:rPr>
                <w:color w:val="000000"/>
              </w:rPr>
            </w:pPr>
            <w:r>
              <w:rPr>
                <w:color w:val="000000"/>
                <w:lang w:val="es"/>
              </w:rPr>
              <w:t>En su caso, en los controles adecuados, en el equipo, realizar el movimiento vertical completo del soporte radiográfico. No debe haber ruido durante el movimiento. Cuandose postici onado, el corchete debe permanecer fijo. Para equipos mecánicos, realice el movimiento manualmente.</w:t>
            </w:r>
          </w:p>
          <w:p w14:paraId="4B3029D4" w14:textId="77777777" w:rsidR="00A54488" w:rsidRDefault="00041246">
            <w:pPr>
              <w:numPr>
                <w:ilvl w:val="0"/>
                <w:numId w:val="11"/>
              </w:numPr>
              <w:pBdr>
                <w:top w:val="nil"/>
                <w:left w:val="nil"/>
                <w:bottom w:val="nil"/>
                <w:right w:val="nil"/>
                <w:between w:val="nil"/>
              </w:pBdr>
              <w:spacing w:line="480" w:lineRule="auto"/>
              <w:jc w:val="both"/>
              <w:rPr>
                <w:color w:val="000000"/>
                <w:sz w:val="20"/>
                <w:szCs w:val="20"/>
              </w:rPr>
            </w:pPr>
            <w:r>
              <w:rPr>
                <w:color w:val="000000"/>
                <w:lang w:val="es"/>
              </w:rPr>
              <w:t xml:space="preserve">Cuando sea necesario, utilizando </w:t>
            </w:r>
            <w:r>
              <w:rPr>
                <w:i/>
                <w:color w:val="000000"/>
                <w:lang w:val="es"/>
              </w:rPr>
              <w:t xml:space="preserve">grasa líquida en aerosol, </w:t>
            </w:r>
            <w:r>
              <w:rPr>
                <w:color w:val="000000"/>
                <w:lang w:val="es"/>
              </w:rPr>
              <w:t>lubrique el eje de transmisión del soporte radiográfico vertical.</w:t>
            </w:r>
          </w:p>
          <w:p w14:paraId="11C188F4" w14:textId="77777777" w:rsidR="00A54488" w:rsidRDefault="00041246">
            <w:pPr>
              <w:numPr>
                <w:ilvl w:val="0"/>
                <w:numId w:val="11"/>
              </w:numPr>
              <w:pBdr>
                <w:top w:val="nil"/>
                <w:left w:val="nil"/>
                <w:bottom w:val="nil"/>
                <w:right w:val="nil"/>
                <w:between w:val="nil"/>
              </w:pBdr>
              <w:spacing w:after="120" w:line="480" w:lineRule="auto"/>
              <w:jc w:val="both"/>
              <w:rPr>
                <w:color w:val="000000"/>
                <w:sz w:val="20"/>
                <w:szCs w:val="20"/>
              </w:rPr>
            </w:pPr>
            <w:r>
              <w:rPr>
                <w:color w:val="000000"/>
                <w:lang w:val="es"/>
              </w:rPr>
              <w:t>Para los casos en que el movimiento no se puede realizar y / o no se puede mantener el soporte fijo en la posición deseada, el artículo no será compatible. En estos casos, proceda con la actividad 14 del Proceso P6 "Manual de Processos - Realizar el mantenimiento programado de EMH" de Ebserh.</w:t>
            </w:r>
          </w:p>
        </w:tc>
      </w:tr>
      <w:tr w:rsidR="00A54488" w14:paraId="2FBE34AB" w14:textId="77777777">
        <w:tc>
          <w:tcPr>
            <w:tcW w:w="9638" w:type="dxa"/>
            <w:gridSpan w:val="2"/>
          </w:tcPr>
          <w:p w14:paraId="1736E364" w14:textId="77777777" w:rsidR="00A54488" w:rsidRDefault="00041246">
            <w:pPr>
              <w:tabs>
                <w:tab w:val="left" w:pos="0"/>
              </w:tabs>
              <w:spacing w:after="120"/>
              <w:jc w:val="both"/>
              <w:rPr>
                <w:b/>
              </w:rPr>
            </w:pPr>
            <w:r>
              <w:rPr>
                <w:b/>
                <w:lang w:val="es"/>
              </w:rPr>
              <w:t>Comprobaciones generales - Puerta de tubo Estativa</w:t>
            </w:r>
          </w:p>
        </w:tc>
      </w:tr>
      <w:tr w:rsidR="00A54488" w14:paraId="5924E322" w14:textId="77777777">
        <w:tc>
          <w:tcPr>
            <w:tcW w:w="2693" w:type="dxa"/>
          </w:tcPr>
          <w:p w14:paraId="2EF74695" w14:textId="77777777" w:rsidR="00A54488" w:rsidRDefault="00041246">
            <w:pPr>
              <w:spacing w:after="120"/>
            </w:pPr>
            <w:r>
              <w:rPr>
                <w:b/>
                <w:lang w:val="es"/>
              </w:rPr>
              <w:t>Comprobar elemento</w:t>
            </w:r>
          </w:p>
        </w:tc>
        <w:tc>
          <w:tcPr>
            <w:tcW w:w="6945" w:type="dxa"/>
          </w:tcPr>
          <w:p w14:paraId="5F5BA063" w14:textId="77777777" w:rsidR="00A54488" w:rsidRDefault="00041246">
            <w:pPr>
              <w:tabs>
                <w:tab w:val="left" w:pos="0"/>
              </w:tabs>
              <w:spacing w:after="120"/>
              <w:jc w:val="both"/>
            </w:pPr>
            <w:r>
              <w:rPr>
                <w:b/>
                <w:lang w:val="es"/>
              </w:rPr>
              <w:t>Instrucciones</w:t>
            </w:r>
          </w:p>
        </w:tc>
      </w:tr>
      <w:tr w:rsidR="00A54488" w14:paraId="17F10F04" w14:textId="77777777">
        <w:tc>
          <w:tcPr>
            <w:tcW w:w="2693" w:type="dxa"/>
          </w:tcPr>
          <w:p w14:paraId="772A8223" w14:textId="77777777" w:rsidR="00A54488" w:rsidRDefault="00041246">
            <w:pPr>
              <w:spacing w:after="120"/>
            </w:pPr>
            <w:r>
              <w:rPr>
                <w:lang w:val="es"/>
              </w:rPr>
              <w:t xml:space="preserve">Limpieza y desinfección externa </w:t>
            </w:r>
          </w:p>
        </w:tc>
        <w:tc>
          <w:tcPr>
            <w:tcW w:w="6945" w:type="dxa"/>
          </w:tcPr>
          <w:p w14:paraId="34CF8368" w14:textId="77777777" w:rsidR="00A54488" w:rsidRDefault="00041246">
            <w:pPr>
              <w:numPr>
                <w:ilvl w:val="0"/>
                <w:numId w:val="11"/>
              </w:numPr>
              <w:pBdr>
                <w:top w:val="nil"/>
                <w:left w:val="nil"/>
                <w:bottom w:val="nil"/>
                <w:right w:val="nil"/>
                <w:between w:val="nil"/>
              </w:pBdr>
              <w:tabs>
                <w:tab w:val="left" w:pos="0"/>
              </w:tabs>
              <w:spacing w:after="120" w:line="480" w:lineRule="auto"/>
              <w:jc w:val="both"/>
              <w:rPr>
                <w:color w:val="000000"/>
              </w:rPr>
            </w:pPr>
            <w:r>
              <w:rPr>
                <w:color w:val="000000"/>
                <w:lang w:val="es"/>
              </w:rPr>
              <w:t>Realizar la limpieza y desinfección externa del puerto de la tubería troncal de acuerdo con las pautas del punto 6.2 de este procedimiento.</w:t>
            </w:r>
          </w:p>
        </w:tc>
      </w:tr>
      <w:tr w:rsidR="00A54488" w14:paraId="142B1FCE" w14:textId="77777777">
        <w:tc>
          <w:tcPr>
            <w:tcW w:w="2693" w:type="dxa"/>
          </w:tcPr>
          <w:p w14:paraId="15D9C4F4" w14:textId="77777777" w:rsidR="00A54488" w:rsidRDefault="00041246">
            <w:pPr>
              <w:spacing w:after="120"/>
            </w:pPr>
            <w:r>
              <w:rPr>
                <w:lang w:val="es"/>
              </w:rPr>
              <w:t>Integridad de la vivienda</w:t>
            </w:r>
          </w:p>
        </w:tc>
        <w:tc>
          <w:tcPr>
            <w:tcW w:w="6945" w:type="dxa"/>
          </w:tcPr>
          <w:p w14:paraId="5E657677" w14:textId="77777777" w:rsidR="00A54488" w:rsidRDefault="00041246">
            <w:pPr>
              <w:numPr>
                <w:ilvl w:val="0"/>
                <w:numId w:val="11"/>
              </w:numPr>
              <w:pBdr>
                <w:top w:val="nil"/>
                <w:left w:val="nil"/>
                <w:bottom w:val="nil"/>
                <w:right w:val="nil"/>
                <w:between w:val="nil"/>
              </w:pBdr>
              <w:spacing w:line="480" w:lineRule="auto"/>
              <w:jc w:val="both"/>
              <w:rPr>
                <w:color w:val="000000"/>
              </w:rPr>
            </w:pPr>
            <w:r>
              <w:rPr>
                <w:color w:val="000000"/>
                <w:lang w:val="es"/>
              </w:rPr>
              <w:t>Compruebe la integridad de la carcasa para: grietas, manchas, piezas sueltas, tornillos sueltos, integridad de la pintura y puntos de oxidación. Cuando sea necesario, realice el ajuste necesario en tornillos sueltos y piezas sueltas.</w:t>
            </w:r>
          </w:p>
          <w:p w14:paraId="757EAB6A" w14:textId="77777777" w:rsidR="00A54488" w:rsidRDefault="00041246">
            <w:pPr>
              <w:numPr>
                <w:ilvl w:val="0"/>
                <w:numId w:val="11"/>
              </w:numPr>
              <w:pBdr>
                <w:top w:val="nil"/>
                <w:left w:val="nil"/>
                <w:bottom w:val="nil"/>
                <w:right w:val="nil"/>
                <w:between w:val="nil"/>
              </w:pBdr>
              <w:spacing w:line="480" w:lineRule="auto"/>
              <w:jc w:val="both"/>
              <w:rPr>
                <w:color w:val="000000"/>
              </w:rPr>
            </w:pPr>
            <w:r>
              <w:rPr>
                <w:color w:val="000000"/>
                <w:lang w:val="es"/>
              </w:rPr>
              <w:t>En caso de mal funcionamiento de la superficie, como arañazos y manchas, estos deben registrarse en el campo de observaciones.</w:t>
            </w:r>
          </w:p>
          <w:p w14:paraId="1782E8D6" w14:textId="77777777" w:rsidR="00A54488" w:rsidRDefault="00041246">
            <w:pPr>
              <w:numPr>
                <w:ilvl w:val="0"/>
                <w:numId w:val="11"/>
              </w:numPr>
              <w:pBdr>
                <w:top w:val="nil"/>
                <w:left w:val="nil"/>
                <w:bottom w:val="nil"/>
                <w:right w:val="nil"/>
                <w:between w:val="nil"/>
              </w:pBdr>
              <w:tabs>
                <w:tab w:val="left" w:pos="0"/>
              </w:tabs>
              <w:spacing w:after="120" w:line="480" w:lineRule="auto"/>
              <w:jc w:val="both"/>
              <w:rPr>
                <w:color w:val="000000"/>
              </w:rPr>
            </w:pPr>
            <w:r>
              <w:rPr>
                <w:color w:val="000000"/>
                <w:lang w:val="es"/>
              </w:rPr>
              <w:t>En caso de mal funcionamiento que pueda comprometer la seguridad del paciente, usuario o equipo, como grietas a través de las cuales los líquidos pueden ingresar al equipo, el artículo no será conforme. En estos casos, proceda con la actividad 14 del Proceso P6 "Manual de Processos - Realizar el mantenimiento programado de EMH" de Ebserh.</w:t>
            </w:r>
          </w:p>
        </w:tc>
      </w:tr>
      <w:tr w:rsidR="00A54488" w14:paraId="4C999ADA" w14:textId="77777777">
        <w:tc>
          <w:tcPr>
            <w:tcW w:w="2693" w:type="dxa"/>
          </w:tcPr>
          <w:p w14:paraId="556FCEF1" w14:textId="77777777" w:rsidR="00A54488" w:rsidRDefault="00041246">
            <w:pPr>
              <w:spacing w:after="120"/>
            </w:pPr>
            <w:r>
              <w:rPr>
                <w:lang w:val="es"/>
              </w:rPr>
              <w:t>Prueba de movimiento</w:t>
            </w:r>
          </w:p>
        </w:tc>
        <w:tc>
          <w:tcPr>
            <w:tcW w:w="6945" w:type="dxa"/>
          </w:tcPr>
          <w:p w14:paraId="3D62DABA" w14:textId="77777777" w:rsidR="00A54488" w:rsidRDefault="00041246">
            <w:pPr>
              <w:numPr>
                <w:ilvl w:val="0"/>
                <w:numId w:val="11"/>
              </w:numPr>
              <w:pBdr>
                <w:top w:val="nil"/>
                <w:left w:val="nil"/>
                <w:bottom w:val="nil"/>
                <w:right w:val="nil"/>
                <w:between w:val="nil"/>
              </w:pBdr>
              <w:spacing w:line="480" w:lineRule="auto"/>
              <w:jc w:val="both"/>
              <w:rPr>
                <w:color w:val="000000"/>
              </w:rPr>
            </w:pPr>
            <w:r>
              <w:rPr>
                <w:color w:val="000000"/>
                <w:lang w:val="es"/>
              </w:rPr>
              <w:t>Compruebe si hay cerraduras para manipular el puerto de la tubería troncal, si las hay, suelte el pestillo.</w:t>
            </w:r>
          </w:p>
          <w:p w14:paraId="146DEFFC" w14:textId="77777777" w:rsidR="00A54488" w:rsidRDefault="00041246">
            <w:pPr>
              <w:numPr>
                <w:ilvl w:val="0"/>
                <w:numId w:val="11"/>
              </w:numPr>
              <w:pBdr>
                <w:top w:val="nil"/>
                <w:left w:val="nil"/>
                <w:bottom w:val="nil"/>
                <w:right w:val="nil"/>
                <w:between w:val="nil"/>
              </w:pBdr>
              <w:spacing w:after="120" w:line="480" w:lineRule="auto"/>
              <w:jc w:val="both"/>
              <w:rPr>
                <w:color w:val="000000"/>
              </w:rPr>
            </w:pPr>
            <w:r>
              <w:rPr>
                <w:color w:val="000000"/>
                <w:lang w:val="es"/>
              </w:rPr>
              <w:t>En su caso, en los controles adecuados, en el equipo, realizar el movimiento longitudinal del puerto de tubería troncal. No debe haber ruido durante el movimiento. Cuando se coloca, el conjunto debe permanecer fijo.</w:t>
            </w:r>
          </w:p>
          <w:p w14:paraId="589C44ED" w14:textId="77777777" w:rsidR="00A54488" w:rsidRDefault="00041246">
            <w:pPr>
              <w:keepNext/>
              <w:pBdr>
                <w:top w:val="nil"/>
                <w:left w:val="nil"/>
                <w:bottom w:val="nil"/>
                <w:right w:val="nil"/>
                <w:between w:val="nil"/>
              </w:pBdr>
              <w:spacing w:after="120"/>
              <w:jc w:val="both"/>
              <w:rPr>
                <w:color w:val="000000"/>
                <w:sz w:val="20"/>
                <w:szCs w:val="20"/>
              </w:rPr>
            </w:pPr>
            <w:r>
              <w:rPr>
                <w:color w:val="000000"/>
                <w:sz w:val="20"/>
                <w:szCs w:val="20"/>
                <w:lang w:val="es"/>
              </w:rPr>
              <w:t>Figura 6 - Rieles para el movimiento longitudinal de la puerta stowertube.</w:t>
            </w:r>
          </w:p>
          <w:p w14:paraId="7E0D22A4" w14:textId="77777777" w:rsidR="00A54488" w:rsidRDefault="00041246">
            <w:pPr>
              <w:pBdr>
                <w:top w:val="nil"/>
                <w:left w:val="nil"/>
                <w:bottom w:val="nil"/>
                <w:right w:val="nil"/>
                <w:between w:val="nil"/>
              </w:pBdr>
              <w:spacing w:line="480" w:lineRule="auto"/>
              <w:ind w:left="360"/>
              <w:jc w:val="center"/>
              <w:rPr>
                <w:color w:val="000000"/>
              </w:rPr>
            </w:pPr>
            <w:r>
              <w:rPr>
                <w:noProof/>
                <w:color w:val="000000"/>
              </w:rPr>
              <w:drawing>
                <wp:inline distT="0" distB="0" distL="0" distR="0" wp14:anchorId="01464B87" wp14:editId="00CC1984">
                  <wp:extent cx="759278" cy="1800000"/>
                  <wp:effectExtent l="0" t="0" r="0" b="0"/>
                  <wp:docPr id="32"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21"/>
                          <a:srcRect l="13204" r="13946" b="2999"/>
                          <a:stretch>
                            <a:fillRect/>
                          </a:stretch>
                        </pic:blipFill>
                        <pic:spPr>
                          <a:xfrm>
                            <a:off x="0" y="0"/>
                            <a:ext cx="759278" cy="1800000"/>
                          </a:xfrm>
                          <a:prstGeom prst="rect">
                            <a:avLst/>
                          </a:prstGeom>
                          <a:ln/>
                        </pic:spPr>
                      </pic:pic>
                    </a:graphicData>
                  </a:graphic>
                </wp:inline>
              </w:drawing>
            </w:r>
          </w:p>
          <w:p w14:paraId="58F6F905" w14:textId="77777777" w:rsidR="00A54488" w:rsidRDefault="00041246">
            <w:pPr>
              <w:pBdr>
                <w:top w:val="nil"/>
                <w:left w:val="nil"/>
                <w:bottom w:val="nil"/>
                <w:right w:val="nil"/>
                <w:between w:val="nil"/>
              </w:pBdr>
              <w:tabs>
                <w:tab w:val="left" w:pos="0"/>
              </w:tabs>
              <w:spacing w:line="480" w:lineRule="auto"/>
              <w:jc w:val="center"/>
              <w:rPr>
                <w:color w:val="000000"/>
                <w:sz w:val="20"/>
                <w:szCs w:val="20"/>
              </w:rPr>
            </w:pPr>
            <w:r>
              <w:rPr>
                <w:color w:val="000000"/>
                <w:sz w:val="20"/>
                <w:szCs w:val="20"/>
                <w:lang w:val="es"/>
              </w:rPr>
              <w:t>Fuente: Elaboración propia (2022)</w:t>
            </w:r>
          </w:p>
          <w:p w14:paraId="15BC1002" w14:textId="77777777" w:rsidR="00A54488" w:rsidRDefault="00041246">
            <w:pPr>
              <w:numPr>
                <w:ilvl w:val="0"/>
                <w:numId w:val="11"/>
              </w:numPr>
              <w:pBdr>
                <w:top w:val="nil"/>
                <w:left w:val="nil"/>
                <w:bottom w:val="nil"/>
                <w:right w:val="nil"/>
                <w:between w:val="nil"/>
              </w:pBdr>
              <w:spacing w:after="120" w:line="480" w:lineRule="auto"/>
              <w:jc w:val="both"/>
              <w:rPr>
                <w:color w:val="000000"/>
                <w:sz w:val="20"/>
                <w:szCs w:val="20"/>
              </w:rPr>
            </w:pPr>
            <w:r>
              <w:rPr>
                <w:color w:val="000000"/>
                <w:lang w:val="es"/>
              </w:rPr>
              <w:t xml:space="preserve">Cuando sea necesario, utilizando </w:t>
            </w:r>
            <w:r>
              <w:rPr>
                <w:i/>
                <w:color w:val="000000"/>
                <w:lang w:val="es"/>
              </w:rPr>
              <w:t xml:space="preserve">grasa líquida en aerosol, </w:t>
            </w:r>
            <w:r>
              <w:rPr>
                <w:color w:val="000000"/>
                <w:lang w:val="es"/>
              </w:rPr>
              <w:t>realice la lubricación del eje de transmisión de la puerta del tubo del maletero.</w:t>
            </w:r>
          </w:p>
          <w:p w14:paraId="6ABED25F" w14:textId="77777777" w:rsidR="00A54488" w:rsidRDefault="00041246">
            <w:pPr>
              <w:keepNext/>
              <w:pBdr>
                <w:top w:val="nil"/>
                <w:left w:val="nil"/>
                <w:bottom w:val="nil"/>
                <w:right w:val="nil"/>
                <w:between w:val="nil"/>
              </w:pBdr>
              <w:spacing w:after="120"/>
              <w:rPr>
                <w:color w:val="000000"/>
                <w:sz w:val="20"/>
                <w:szCs w:val="20"/>
              </w:rPr>
            </w:pPr>
            <w:r>
              <w:rPr>
                <w:color w:val="000000"/>
                <w:sz w:val="20"/>
                <w:szCs w:val="20"/>
                <w:lang w:val="es"/>
              </w:rPr>
              <w:t>Figura 7 - Eje de transmisión vertical del puerto de tubería de gres.</w:t>
            </w:r>
          </w:p>
          <w:p w14:paraId="359988D0" w14:textId="77777777" w:rsidR="00A54488" w:rsidRDefault="00041246">
            <w:pPr>
              <w:pBdr>
                <w:top w:val="nil"/>
                <w:left w:val="nil"/>
                <w:bottom w:val="nil"/>
                <w:right w:val="nil"/>
                <w:between w:val="nil"/>
              </w:pBdr>
              <w:spacing w:after="120"/>
              <w:jc w:val="center"/>
              <w:rPr>
                <w:color w:val="000000"/>
              </w:rPr>
            </w:pPr>
            <w:r>
              <w:rPr>
                <w:noProof/>
                <w:color w:val="000000"/>
              </w:rPr>
              <w:drawing>
                <wp:inline distT="0" distB="0" distL="0" distR="0" wp14:anchorId="30FB9B85" wp14:editId="3F8A15FE">
                  <wp:extent cx="1011000" cy="1800000"/>
                  <wp:effectExtent l="0" t="0" r="0" b="0"/>
                  <wp:docPr id="33" name="image19.jpg"/>
                  <wp:cNvGraphicFramePr/>
                  <a:graphic xmlns:a="http://schemas.openxmlformats.org/drawingml/2006/main">
                    <a:graphicData uri="http://schemas.openxmlformats.org/drawingml/2006/picture">
                      <pic:pic xmlns:pic="http://schemas.openxmlformats.org/drawingml/2006/picture">
                        <pic:nvPicPr>
                          <pic:cNvPr id="0" name="image19.jpg"/>
                          <pic:cNvPicPr preferRelativeResize="0"/>
                        </pic:nvPicPr>
                        <pic:blipFill>
                          <a:blip r:embed="rId22"/>
                          <a:srcRect/>
                          <a:stretch>
                            <a:fillRect/>
                          </a:stretch>
                        </pic:blipFill>
                        <pic:spPr>
                          <a:xfrm>
                            <a:off x="0" y="0"/>
                            <a:ext cx="1011000" cy="1800000"/>
                          </a:xfrm>
                          <a:prstGeom prst="rect">
                            <a:avLst/>
                          </a:prstGeom>
                          <a:ln/>
                        </pic:spPr>
                      </pic:pic>
                    </a:graphicData>
                  </a:graphic>
                </wp:inline>
              </w:drawing>
            </w:r>
          </w:p>
          <w:p w14:paraId="5E226888" w14:textId="77777777" w:rsidR="00A54488" w:rsidRDefault="00041246">
            <w:pPr>
              <w:pBdr>
                <w:top w:val="nil"/>
                <w:left w:val="nil"/>
                <w:bottom w:val="nil"/>
                <w:right w:val="nil"/>
                <w:between w:val="nil"/>
              </w:pBdr>
              <w:tabs>
                <w:tab w:val="left" w:pos="0"/>
              </w:tabs>
              <w:spacing w:line="480" w:lineRule="auto"/>
              <w:jc w:val="center"/>
              <w:rPr>
                <w:color w:val="000000"/>
                <w:sz w:val="20"/>
                <w:szCs w:val="20"/>
              </w:rPr>
            </w:pPr>
            <w:r>
              <w:rPr>
                <w:color w:val="000000"/>
                <w:sz w:val="20"/>
                <w:szCs w:val="20"/>
                <w:lang w:val="es"/>
              </w:rPr>
              <w:t>Fuente: Elaboración propia (2022)</w:t>
            </w:r>
          </w:p>
          <w:p w14:paraId="6911027E" w14:textId="77777777" w:rsidR="00A54488" w:rsidRDefault="00041246">
            <w:pPr>
              <w:numPr>
                <w:ilvl w:val="0"/>
                <w:numId w:val="11"/>
              </w:numPr>
              <w:pBdr>
                <w:top w:val="nil"/>
                <w:left w:val="nil"/>
                <w:bottom w:val="nil"/>
                <w:right w:val="nil"/>
                <w:between w:val="nil"/>
              </w:pBdr>
              <w:spacing w:after="120" w:line="480" w:lineRule="auto"/>
              <w:jc w:val="both"/>
              <w:rPr>
                <w:color w:val="000000"/>
              </w:rPr>
            </w:pPr>
            <w:r>
              <w:rPr>
                <w:color w:val="000000"/>
                <w:lang w:val="es"/>
              </w:rPr>
              <w:t>Para los casos en que el movimiento no se puede realizar y / o no se puede mantener el conjunto fijo en la posición deseada, el elemento no es compatible. En estos casos, proceda con la actividad 14 del Proceso P6 "Manual de Processos - Realizar el mantenimiento programado de EMH" de Ebserh.</w:t>
            </w:r>
          </w:p>
        </w:tc>
      </w:tr>
      <w:tr w:rsidR="00A54488" w14:paraId="2DFD61CE" w14:textId="77777777">
        <w:tc>
          <w:tcPr>
            <w:tcW w:w="9638" w:type="dxa"/>
            <w:gridSpan w:val="2"/>
          </w:tcPr>
          <w:p w14:paraId="3BD6796F" w14:textId="77777777" w:rsidR="00A54488" w:rsidRDefault="00041246">
            <w:pPr>
              <w:tabs>
                <w:tab w:val="left" w:pos="0"/>
              </w:tabs>
              <w:spacing w:after="120"/>
              <w:jc w:val="both"/>
              <w:rPr>
                <w:b/>
              </w:rPr>
            </w:pPr>
            <w:r>
              <w:rPr>
                <w:b/>
                <w:lang w:val="es"/>
              </w:rPr>
              <w:t>Comprobaciones generales - Tubo de rayos X y colimador</w:t>
            </w:r>
          </w:p>
        </w:tc>
      </w:tr>
      <w:tr w:rsidR="00A54488" w14:paraId="560B07DA" w14:textId="77777777">
        <w:tc>
          <w:tcPr>
            <w:tcW w:w="2693" w:type="dxa"/>
          </w:tcPr>
          <w:p w14:paraId="6C9DE470" w14:textId="77777777" w:rsidR="00A54488" w:rsidRDefault="00041246">
            <w:pPr>
              <w:spacing w:after="120"/>
            </w:pPr>
            <w:r>
              <w:rPr>
                <w:b/>
                <w:lang w:val="es"/>
              </w:rPr>
              <w:t>Comprobar elemento</w:t>
            </w:r>
          </w:p>
        </w:tc>
        <w:tc>
          <w:tcPr>
            <w:tcW w:w="6945" w:type="dxa"/>
          </w:tcPr>
          <w:p w14:paraId="00519D45" w14:textId="77777777" w:rsidR="00A54488" w:rsidRDefault="00041246">
            <w:pPr>
              <w:tabs>
                <w:tab w:val="left" w:pos="0"/>
              </w:tabs>
              <w:spacing w:after="120"/>
              <w:jc w:val="both"/>
            </w:pPr>
            <w:r>
              <w:rPr>
                <w:b/>
                <w:lang w:val="es"/>
              </w:rPr>
              <w:t>Instrucciones</w:t>
            </w:r>
          </w:p>
        </w:tc>
      </w:tr>
      <w:tr w:rsidR="00A54488" w14:paraId="4AE13CDB" w14:textId="77777777">
        <w:tc>
          <w:tcPr>
            <w:tcW w:w="2693" w:type="dxa"/>
          </w:tcPr>
          <w:p w14:paraId="00392159" w14:textId="77777777" w:rsidR="00A54488" w:rsidRDefault="00041246">
            <w:pPr>
              <w:spacing w:after="120"/>
            </w:pPr>
            <w:r>
              <w:rPr>
                <w:lang w:val="es"/>
              </w:rPr>
              <w:t xml:space="preserve">Limpieza y desinfección externa </w:t>
            </w:r>
          </w:p>
        </w:tc>
        <w:tc>
          <w:tcPr>
            <w:tcW w:w="6945" w:type="dxa"/>
          </w:tcPr>
          <w:p w14:paraId="2AC10B74" w14:textId="77777777" w:rsidR="00A54488" w:rsidRDefault="00041246">
            <w:pPr>
              <w:numPr>
                <w:ilvl w:val="0"/>
                <w:numId w:val="11"/>
              </w:numPr>
              <w:pBdr>
                <w:top w:val="nil"/>
                <w:left w:val="nil"/>
                <w:bottom w:val="nil"/>
                <w:right w:val="nil"/>
                <w:between w:val="nil"/>
              </w:pBdr>
              <w:tabs>
                <w:tab w:val="left" w:pos="0"/>
              </w:tabs>
              <w:spacing w:after="120" w:line="480" w:lineRule="auto"/>
              <w:jc w:val="both"/>
              <w:rPr>
                <w:color w:val="000000"/>
              </w:rPr>
            </w:pPr>
            <w:r>
              <w:rPr>
                <w:color w:val="000000"/>
                <w:lang w:val="es"/>
              </w:rPr>
              <w:t>Realizar la limpieza y desinfección externa del tubo de rayos X y el colimador de acuerdo con las pautas del punto 6.2 de este procedimiento.</w:t>
            </w:r>
          </w:p>
        </w:tc>
      </w:tr>
      <w:tr w:rsidR="00A54488" w14:paraId="22918648" w14:textId="77777777">
        <w:tc>
          <w:tcPr>
            <w:tcW w:w="2693" w:type="dxa"/>
          </w:tcPr>
          <w:p w14:paraId="3DE86C02" w14:textId="77777777" w:rsidR="00A54488" w:rsidRDefault="00041246">
            <w:pPr>
              <w:spacing w:after="120"/>
            </w:pPr>
            <w:r>
              <w:rPr>
                <w:lang w:val="es"/>
              </w:rPr>
              <w:t>Integridad de la carcasa del tubo de rayos X</w:t>
            </w:r>
          </w:p>
        </w:tc>
        <w:tc>
          <w:tcPr>
            <w:tcW w:w="6945" w:type="dxa"/>
          </w:tcPr>
          <w:p w14:paraId="18846963" w14:textId="77777777" w:rsidR="00A54488" w:rsidRDefault="00041246">
            <w:pPr>
              <w:numPr>
                <w:ilvl w:val="0"/>
                <w:numId w:val="11"/>
              </w:numPr>
              <w:pBdr>
                <w:top w:val="nil"/>
                <w:left w:val="nil"/>
                <w:bottom w:val="nil"/>
                <w:right w:val="nil"/>
                <w:between w:val="nil"/>
              </w:pBdr>
              <w:spacing w:after="120" w:line="480" w:lineRule="auto"/>
              <w:jc w:val="both"/>
              <w:rPr>
                <w:color w:val="000000"/>
              </w:rPr>
            </w:pPr>
            <w:r>
              <w:rPr>
                <w:color w:val="000000"/>
                <w:lang w:val="es"/>
              </w:rPr>
              <w:t>Compruebe la integridad de la carcasa para: grietas, manchas, piezas sueltas, tornillos sueltos, integridad de la pintura y puntos de oxidación. Cuando sea necesario, realice el ajuste necesario en tornillos sueltos y piezas sueltas.</w:t>
            </w:r>
          </w:p>
          <w:p w14:paraId="2ACBBA95" w14:textId="77777777" w:rsidR="00A54488" w:rsidRDefault="00041246">
            <w:pPr>
              <w:keepNext/>
              <w:pBdr>
                <w:top w:val="nil"/>
                <w:left w:val="nil"/>
                <w:bottom w:val="nil"/>
                <w:right w:val="nil"/>
                <w:between w:val="nil"/>
              </w:pBdr>
              <w:spacing w:after="120"/>
              <w:rPr>
                <w:color w:val="000000"/>
                <w:sz w:val="20"/>
                <w:szCs w:val="20"/>
              </w:rPr>
            </w:pPr>
            <w:r>
              <w:rPr>
                <w:color w:val="000000"/>
                <w:sz w:val="20"/>
                <w:szCs w:val="20"/>
                <w:lang w:val="es"/>
              </w:rPr>
              <w:t>Figura 8 - Tubo de rayos X.</w:t>
            </w:r>
          </w:p>
          <w:p w14:paraId="64C1A1C5" w14:textId="77777777" w:rsidR="00A54488" w:rsidRDefault="00041246">
            <w:pPr>
              <w:pBdr>
                <w:top w:val="nil"/>
                <w:left w:val="nil"/>
                <w:bottom w:val="nil"/>
                <w:right w:val="nil"/>
                <w:between w:val="nil"/>
              </w:pBdr>
              <w:spacing w:line="480" w:lineRule="auto"/>
              <w:ind w:left="360"/>
              <w:jc w:val="center"/>
              <w:rPr>
                <w:color w:val="000000"/>
              </w:rPr>
            </w:pPr>
            <w:r>
              <w:rPr>
                <w:noProof/>
                <w:color w:val="000000"/>
              </w:rPr>
              <w:drawing>
                <wp:inline distT="0" distB="0" distL="0" distR="0" wp14:anchorId="2F7A8635" wp14:editId="0A7B61A5">
                  <wp:extent cx="2520000" cy="1515000"/>
                  <wp:effectExtent l="0" t="0" r="0" b="0"/>
                  <wp:docPr id="34" name="image22.jpg"/>
                  <wp:cNvGraphicFramePr/>
                  <a:graphic xmlns:a="http://schemas.openxmlformats.org/drawingml/2006/main">
                    <a:graphicData uri="http://schemas.openxmlformats.org/drawingml/2006/picture">
                      <pic:pic xmlns:pic="http://schemas.openxmlformats.org/drawingml/2006/picture">
                        <pic:nvPicPr>
                          <pic:cNvPr id="0" name="image22.jpg"/>
                          <pic:cNvPicPr preferRelativeResize="0"/>
                        </pic:nvPicPr>
                        <pic:blipFill>
                          <a:blip r:embed="rId23"/>
                          <a:srcRect/>
                          <a:stretch>
                            <a:fillRect/>
                          </a:stretch>
                        </pic:blipFill>
                        <pic:spPr>
                          <a:xfrm>
                            <a:off x="0" y="0"/>
                            <a:ext cx="2520000" cy="1515000"/>
                          </a:xfrm>
                          <a:prstGeom prst="rect">
                            <a:avLst/>
                          </a:prstGeom>
                          <a:ln/>
                        </pic:spPr>
                      </pic:pic>
                    </a:graphicData>
                  </a:graphic>
                </wp:inline>
              </w:drawing>
            </w:r>
          </w:p>
          <w:p w14:paraId="7367F2E2" w14:textId="77777777" w:rsidR="00A54488" w:rsidRDefault="00041246">
            <w:pPr>
              <w:pBdr>
                <w:top w:val="nil"/>
                <w:left w:val="nil"/>
                <w:bottom w:val="nil"/>
                <w:right w:val="nil"/>
                <w:between w:val="nil"/>
              </w:pBdr>
              <w:tabs>
                <w:tab w:val="left" w:pos="0"/>
              </w:tabs>
              <w:spacing w:line="480" w:lineRule="auto"/>
              <w:jc w:val="center"/>
              <w:rPr>
                <w:color w:val="000000"/>
                <w:sz w:val="20"/>
                <w:szCs w:val="20"/>
              </w:rPr>
            </w:pPr>
            <w:r>
              <w:rPr>
                <w:color w:val="000000"/>
                <w:sz w:val="20"/>
                <w:szCs w:val="20"/>
                <w:lang w:val="es"/>
              </w:rPr>
              <w:t>Fuente: Elaboración propia (2022)</w:t>
            </w:r>
          </w:p>
          <w:p w14:paraId="75DDACA7" w14:textId="77777777" w:rsidR="00A54488" w:rsidRDefault="00041246">
            <w:pPr>
              <w:numPr>
                <w:ilvl w:val="0"/>
                <w:numId w:val="11"/>
              </w:numPr>
              <w:pBdr>
                <w:top w:val="nil"/>
                <w:left w:val="nil"/>
                <w:bottom w:val="nil"/>
                <w:right w:val="nil"/>
                <w:between w:val="nil"/>
              </w:pBdr>
              <w:spacing w:line="480" w:lineRule="auto"/>
              <w:jc w:val="both"/>
              <w:rPr>
                <w:color w:val="000000"/>
              </w:rPr>
            </w:pPr>
            <w:r>
              <w:rPr>
                <w:color w:val="000000"/>
                <w:lang w:val="es"/>
              </w:rPr>
              <w:t>En caso de mal funcionamiento de la superficie, como arañazos y manchas, estos deben registrarse en el campo de observaciones.</w:t>
            </w:r>
          </w:p>
          <w:p w14:paraId="543579E1" w14:textId="77777777" w:rsidR="00A54488" w:rsidRDefault="00041246">
            <w:pPr>
              <w:numPr>
                <w:ilvl w:val="0"/>
                <w:numId w:val="11"/>
              </w:numPr>
              <w:pBdr>
                <w:top w:val="nil"/>
                <w:left w:val="nil"/>
                <w:bottom w:val="nil"/>
                <w:right w:val="nil"/>
                <w:between w:val="nil"/>
              </w:pBdr>
              <w:spacing w:after="120" w:line="480" w:lineRule="auto"/>
              <w:jc w:val="both"/>
              <w:rPr>
                <w:color w:val="000000"/>
              </w:rPr>
            </w:pPr>
            <w:r>
              <w:rPr>
                <w:color w:val="000000"/>
                <w:lang w:val="es"/>
              </w:rPr>
              <w:t>En caso de mal funcionamiento que pueda comprometer la seguridad del paciente, usuario o equipo, como grietas a travésde las cuales los líquidos pueden ingresar al equipo, el artículo no será conforme. En estos casos, proceda con la actividad 14 del Proceso P6 "Manual de Processos - Realizar el mantenimiento programado de EMH" de Ebserh.</w:t>
            </w:r>
          </w:p>
        </w:tc>
      </w:tr>
      <w:tr w:rsidR="00A54488" w14:paraId="6D9BA826" w14:textId="77777777">
        <w:tc>
          <w:tcPr>
            <w:tcW w:w="2693" w:type="dxa"/>
          </w:tcPr>
          <w:p w14:paraId="43D92DF4" w14:textId="77777777" w:rsidR="00A54488" w:rsidRDefault="00041246">
            <w:pPr>
              <w:spacing w:after="120"/>
            </w:pPr>
            <w:r>
              <w:rPr>
                <w:lang w:val="es"/>
              </w:rPr>
              <w:t>Integridad de los cables de conexión</w:t>
            </w:r>
          </w:p>
        </w:tc>
        <w:tc>
          <w:tcPr>
            <w:tcW w:w="6945" w:type="dxa"/>
          </w:tcPr>
          <w:p w14:paraId="7DC4D383" w14:textId="77777777" w:rsidR="00A54488" w:rsidRDefault="00041246">
            <w:pPr>
              <w:numPr>
                <w:ilvl w:val="0"/>
                <w:numId w:val="11"/>
              </w:numPr>
              <w:pBdr>
                <w:top w:val="nil"/>
                <w:left w:val="nil"/>
                <w:bottom w:val="nil"/>
                <w:right w:val="nil"/>
                <w:between w:val="nil"/>
              </w:pBdr>
              <w:spacing w:after="120" w:line="480" w:lineRule="auto"/>
              <w:jc w:val="both"/>
              <w:rPr>
                <w:color w:val="000000"/>
              </w:rPr>
            </w:pPr>
            <w:r>
              <w:rPr>
                <w:color w:val="000000"/>
                <w:lang w:val="es"/>
              </w:rPr>
              <w:t xml:space="preserve">Verifique la integridad física de loscables de cono de xón en busca de grietas, piezas expuestas, sequedad y deformidades. Los fallos de funcionamiento identificados deben registrarse en el campo de observación de la lista de </w:t>
            </w:r>
            <w:r>
              <w:rPr>
                <w:i/>
                <w:color w:val="000000"/>
                <w:lang w:val="es"/>
              </w:rPr>
              <w:t>verificación de mantenimiento</w:t>
            </w:r>
            <w:r>
              <w:rPr>
                <w:color w:val="000000"/>
                <w:lang w:val="es"/>
              </w:rPr>
              <w:t xml:space="preserve"> .</w:t>
            </w:r>
          </w:p>
          <w:p w14:paraId="02F33BAF" w14:textId="77777777" w:rsidR="00A54488" w:rsidRDefault="00041246">
            <w:pPr>
              <w:keepNext/>
              <w:pBdr>
                <w:top w:val="nil"/>
                <w:left w:val="nil"/>
                <w:bottom w:val="nil"/>
                <w:right w:val="nil"/>
                <w:between w:val="nil"/>
              </w:pBdr>
              <w:spacing w:after="120"/>
              <w:rPr>
                <w:color w:val="000000"/>
                <w:sz w:val="20"/>
                <w:szCs w:val="20"/>
              </w:rPr>
            </w:pPr>
            <w:r>
              <w:rPr>
                <w:color w:val="000000"/>
                <w:sz w:val="20"/>
                <w:szCs w:val="20"/>
                <w:lang w:val="es"/>
              </w:rPr>
              <w:t>Figura 9 - Cables de tubo de rayos X.</w:t>
            </w:r>
          </w:p>
          <w:p w14:paraId="48455C0D" w14:textId="77777777" w:rsidR="00A54488" w:rsidRDefault="00041246">
            <w:pPr>
              <w:pBdr>
                <w:top w:val="nil"/>
                <w:left w:val="nil"/>
                <w:bottom w:val="nil"/>
                <w:right w:val="nil"/>
                <w:between w:val="nil"/>
              </w:pBdr>
              <w:spacing w:line="480" w:lineRule="auto"/>
              <w:ind w:left="360"/>
              <w:jc w:val="center"/>
              <w:rPr>
                <w:color w:val="000000"/>
              </w:rPr>
            </w:pPr>
            <w:r>
              <w:rPr>
                <w:noProof/>
                <w:color w:val="000000"/>
              </w:rPr>
              <w:drawing>
                <wp:inline distT="0" distB="0" distL="0" distR="0" wp14:anchorId="3A5DA7DF" wp14:editId="35FDE0F1">
                  <wp:extent cx="2520000" cy="1988291"/>
                  <wp:effectExtent l="0" t="0" r="0" b="0"/>
                  <wp:docPr id="35"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24"/>
                          <a:srcRect/>
                          <a:stretch>
                            <a:fillRect/>
                          </a:stretch>
                        </pic:blipFill>
                        <pic:spPr>
                          <a:xfrm>
                            <a:off x="0" y="0"/>
                            <a:ext cx="2520000" cy="1988291"/>
                          </a:xfrm>
                          <a:prstGeom prst="rect">
                            <a:avLst/>
                          </a:prstGeom>
                          <a:ln/>
                        </pic:spPr>
                      </pic:pic>
                    </a:graphicData>
                  </a:graphic>
                </wp:inline>
              </w:drawing>
            </w:r>
          </w:p>
          <w:p w14:paraId="27E93066" w14:textId="77777777" w:rsidR="00A54488" w:rsidRDefault="00041246">
            <w:pPr>
              <w:pBdr>
                <w:top w:val="nil"/>
                <w:left w:val="nil"/>
                <w:bottom w:val="nil"/>
                <w:right w:val="nil"/>
                <w:between w:val="nil"/>
              </w:pBdr>
              <w:tabs>
                <w:tab w:val="left" w:pos="0"/>
              </w:tabs>
              <w:spacing w:line="480" w:lineRule="auto"/>
              <w:jc w:val="center"/>
              <w:rPr>
                <w:color w:val="000000"/>
                <w:sz w:val="20"/>
                <w:szCs w:val="20"/>
              </w:rPr>
            </w:pPr>
            <w:r>
              <w:rPr>
                <w:color w:val="000000"/>
                <w:sz w:val="20"/>
                <w:szCs w:val="20"/>
                <w:lang w:val="es"/>
              </w:rPr>
              <w:t>Fuente: Elaboración propia (2022)</w:t>
            </w:r>
          </w:p>
          <w:p w14:paraId="37F28316" w14:textId="77777777" w:rsidR="00A54488" w:rsidRDefault="00041246">
            <w:pPr>
              <w:numPr>
                <w:ilvl w:val="0"/>
                <w:numId w:val="11"/>
              </w:numPr>
              <w:pBdr>
                <w:top w:val="nil"/>
                <w:left w:val="nil"/>
                <w:bottom w:val="nil"/>
                <w:right w:val="nil"/>
                <w:between w:val="nil"/>
              </w:pBdr>
              <w:spacing w:after="120" w:line="480" w:lineRule="auto"/>
              <w:jc w:val="both"/>
              <w:rPr>
                <w:color w:val="000000"/>
              </w:rPr>
            </w:pPr>
            <w:r>
              <w:rPr>
                <w:color w:val="000000"/>
                <w:lang w:val="es"/>
              </w:rPr>
              <w:t>En caso de mal funcionamiento, como cables con piezas expuestas, el artículo no será compatible. En este caso, proceda con la actividad 14 del Proceso P6 "Manual de Proceso - Realizar el mantenimiento programado de EMH" de Ebserh.</w:t>
            </w:r>
          </w:p>
        </w:tc>
      </w:tr>
      <w:tr w:rsidR="00A54488" w14:paraId="675EFE7D" w14:textId="77777777">
        <w:tc>
          <w:tcPr>
            <w:tcW w:w="2693" w:type="dxa"/>
          </w:tcPr>
          <w:p w14:paraId="078EACC0" w14:textId="77777777" w:rsidR="00A54488" w:rsidRDefault="00041246">
            <w:pPr>
              <w:spacing w:after="120"/>
            </w:pPr>
            <w:r>
              <w:rPr>
                <w:lang w:val="es"/>
              </w:rPr>
              <w:t>Integridad de la carcasa del colimador</w:t>
            </w:r>
          </w:p>
        </w:tc>
        <w:tc>
          <w:tcPr>
            <w:tcW w:w="6945" w:type="dxa"/>
          </w:tcPr>
          <w:p w14:paraId="0785E771" w14:textId="77777777" w:rsidR="00A54488" w:rsidRDefault="00041246">
            <w:pPr>
              <w:numPr>
                <w:ilvl w:val="0"/>
                <w:numId w:val="11"/>
              </w:numPr>
              <w:pBdr>
                <w:top w:val="nil"/>
                <w:left w:val="nil"/>
                <w:bottom w:val="nil"/>
                <w:right w:val="nil"/>
                <w:between w:val="nil"/>
              </w:pBdr>
              <w:spacing w:after="120" w:line="480" w:lineRule="auto"/>
              <w:jc w:val="both"/>
              <w:rPr>
                <w:color w:val="000000"/>
              </w:rPr>
            </w:pPr>
            <w:r>
              <w:rPr>
                <w:color w:val="000000"/>
                <w:lang w:val="es"/>
              </w:rPr>
              <w:t>Compruebe lasuperficie de la carcasa para: grietas, manchas, piezas sueltas, tornillos sueltos, integridad de la pintura y puntos de oxidación. Cuando sea necesario, realice el ajuste necesario en tornillos sueltos y piezas sueltas.</w:t>
            </w:r>
          </w:p>
          <w:p w14:paraId="370C9B8A" w14:textId="77777777" w:rsidR="00A54488" w:rsidRDefault="00041246">
            <w:pPr>
              <w:keepNext/>
              <w:pBdr>
                <w:top w:val="nil"/>
                <w:left w:val="nil"/>
                <w:bottom w:val="nil"/>
                <w:right w:val="nil"/>
                <w:between w:val="nil"/>
              </w:pBdr>
              <w:spacing w:after="120"/>
              <w:rPr>
                <w:color w:val="000000"/>
                <w:sz w:val="20"/>
                <w:szCs w:val="20"/>
              </w:rPr>
            </w:pPr>
            <w:r>
              <w:rPr>
                <w:color w:val="000000"/>
                <w:sz w:val="20"/>
                <w:szCs w:val="20"/>
                <w:lang w:val="es"/>
              </w:rPr>
              <w:t>Figura 10 -Colimador de dispositivo r aios-x fijo.</w:t>
            </w:r>
          </w:p>
          <w:p w14:paraId="79B7CD87" w14:textId="77777777" w:rsidR="00A54488" w:rsidRDefault="00041246">
            <w:pPr>
              <w:pBdr>
                <w:top w:val="nil"/>
                <w:left w:val="nil"/>
                <w:bottom w:val="nil"/>
                <w:right w:val="nil"/>
                <w:between w:val="nil"/>
              </w:pBdr>
              <w:spacing w:line="480" w:lineRule="auto"/>
              <w:ind w:left="360"/>
              <w:jc w:val="center"/>
              <w:rPr>
                <w:color w:val="000000"/>
              </w:rPr>
            </w:pPr>
            <w:r>
              <w:rPr>
                <w:noProof/>
                <w:color w:val="000000"/>
                <w:sz w:val="20"/>
                <w:szCs w:val="20"/>
              </w:rPr>
              <w:drawing>
                <wp:inline distT="0" distB="0" distL="0" distR="0" wp14:anchorId="67AB499A" wp14:editId="313380CC">
                  <wp:extent cx="2520000" cy="1976250"/>
                  <wp:effectExtent l="0" t="0" r="0" b="0"/>
                  <wp:docPr id="36"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25"/>
                          <a:srcRect/>
                          <a:stretch>
                            <a:fillRect/>
                          </a:stretch>
                        </pic:blipFill>
                        <pic:spPr>
                          <a:xfrm>
                            <a:off x="0" y="0"/>
                            <a:ext cx="2520000" cy="1976250"/>
                          </a:xfrm>
                          <a:prstGeom prst="rect">
                            <a:avLst/>
                          </a:prstGeom>
                          <a:ln/>
                        </pic:spPr>
                      </pic:pic>
                    </a:graphicData>
                  </a:graphic>
                </wp:inline>
              </w:drawing>
            </w:r>
          </w:p>
          <w:p w14:paraId="1B54B06D" w14:textId="77777777" w:rsidR="00A54488" w:rsidRDefault="00041246">
            <w:pPr>
              <w:pBdr>
                <w:top w:val="nil"/>
                <w:left w:val="nil"/>
                <w:bottom w:val="nil"/>
                <w:right w:val="nil"/>
                <w:between w:val="nil"/>
              </w:pBdr>
              <w:tabs>
                <w:tab w:val="left" w:pos="0"/>
              </w:tabs>
              <w:spacing w:line="480" w:lineRule="auto"/>
              <w:jc w:val="center"/>
              <w:rPr>
                <w:color w:val="000000"/>
                <w:sz w:val="20"/>
                <w:szCs w:val="20"/>
              </w:rPr>
            </w:pPr>
            <w:r>
              <w:rPr>
                <w:color w:val="000000"/>
                <w:sz w:val="20"/>
                <w:szCs w:val="20"/>
                <w:lang w:val="es"/>
              </w:rPr>
              <w:t>Fuente: Elaboración propia (2022)</w:t>
            </w:r>
          </w:p>
          <w:p w14:paraId="1B010D28" w14:textId="77777777" w:rsidR="00A54488" w:rsidRDefault="00041246">
            <w:pPr>
              <w:numPr>
                <w:ilvl w:val="0"/>
                <w:numId w:val="11"/>
              </w:numPr>
              <w:pBdr>
                <w:top w:val="nil"/>
                <w:left w:val="nil"/>
                <w:bottom w:val="nil"/>
                <w:right w:val="nil"/>
                <w:between w:val="nil"/>
              </w:pBdr>
              <w:spacing w:line="480" w:lineRule="auto"/>
              <w:jc w:val="both"/>
              <w:rPr>
                <w:color w:val="000000"/>
              </w:rPr>
            </w:pPr>
            <w:r>
              <w:rPr>
                <w:color w:val="000000"/>
                <w:lang w:val="es"/>
              </w:rPr>
              <w:t>En caso de mal funcionamiento de la superficie, como arañazos y manchas, estos deben registrarse en el campo de observaciones.</w:t>
            </w:r>
          </w:p>
          <w:p w14:paraId="12627CEB" w14:textId="77777777" w:rsidR="00A54488" w:rsidRDefault="00041246">
            <w:pPr>
              <w:numPr>
                <w:ilvl w:val="0"/>
                <w:numId w:val="11"/>
              </w:numPr>
              <w:pBdr>
                <w:top w:val="nil"/>
                <w:left w:val="nil"/>
                <w:bottom w:val="nil"/>
                <w:right w:val="nil"/>
                <w:between w:val="nil"/>
              </w:pBdr>
              <w:spacing w:after="120" w:line="480" w:lineRule="auto"/>
              <w:jc w:val="both"/>
              <w:rPr>
                <w:color w:val="000000"/>
              </w:rPr>
            </w:pPr>
            <w:r>
              <w:rPr>
                <w:color w:val="000000"/>
                <w:lang w:val="es"/>
              </w:rPr>
              <w:t>En caso de mal funcionamiento que pueda comprometer la seguridad del paciente, usuario o equipo, como grietas a través de las cuales los líquidos pueden ingresar al equipo, el artículo no será conforme. En estos casos, proceda con la actividad 14 del Proceso P6 "Manual de Proceso - Realizar el mantenimiento programado de EMH" de Ebserh.</w:t>
            </w:r>
          </w:p>
        </w:tc>
      </w:tr>
      <w:tr w:rsidR="00A54488" w14:paraId="7E3AB6EA" w14:textId="77777777">
        <w:tc>
          <w:tcPr>
            <w:tcW w:w="2693" w:type="dxa"/>
          </w:tcPr>
          <w:p w14:paraId="4255E750" w14:textId="77777777" w:rsidR="00A54488" w:rsidRDefault="00041246">
            <w:pPr>
              <w:spacing w:after="120"/>
            </w:pPr>
            <w:r>
              <w:rPr>
                <w:lang w:val="es"/>
              </w:rPr>
              <w:t>Integridad del panel de control del colimador</w:t>
            </w:r>
          </w:p>
        </w:tc>
        <w:tc>
          <w:tcPr>
            <w:tcW w:w="6945" w:type="dxa"/>
          </w:tcPr>
          <w:p w14:paraId="7497C319" w14:textId="77777777" w:rsidR="00A54488" w:rsidRDefault="00041246">
            <w:pPr>
              <w:numPr>
                <w:ilvl w:val="0"/>
                <w:numId w:val="11"/>
              </w:numPr>
              <w:pBdr>
                <w:top w:val="nil"/>
                <w:left w:val="nil"/>
                <w:bottom w:val="nil"/>
                <w:right w:val="nil"/>
                <w:between w:val="nil"/>
              </w:pBdr>
              <w:spacing w:line="480" w:lineRule="auto"/>
              <w:jc w:val="both"/>
              <w:rPr>
                <w:color w:val="000000"/>
              </w:rPr>
            </w:pPr>
            <w:r>
              <w:rPr>
                <w:color w:val="000000"/>
                <w:lang w:val="es"/>
              </w:rPr>
              <w:t>Verifique la integridad de todos los botones en el panel de control del colimador, no debe haber grietas ni partes internas expuestas.</w:t>
            </w:r>
          </w:p>
          <w:p w14:paraId="7D248A84" w14:textId="77777777" w:rsidR="00A54488" w:rsidRDefault="00041246">
            <w:pPr>
              <w:numPr>
                <w:ilvl w:val="0"/>
                <w:numId w:val="11"/>
              </w:numPr>
              <w:pBdr>
                <w:top w:val="nil"/>
                <w:left w:val="nil"/>
                <w:bottom w:val="nil"/>
                <w:right w:val="nil"/>
                <w:between w:val="nil"/>
              </w:pBdr>
              <w:spacing w:line="480" w:lineRule="auto"/>
              <w:jc w:val="both"/>
              <w:rPr>
                <w:color w:val="000000"/>
              </w:rPr>
            </w:pPr>
            <w:r>
              <w:rPr>
                <w:color w:val="000000"/>
                <w:lang w:val="es"/>
              </w:rPr>
              <w:t xml:space="preserve"> Asegúrese de que los botones de membrana vuelvan a la posición inicial cuando se presionen. </w:t>
            </w:r>
          </w:p>
          <w:p w14:paraId="7DE2F4A4" w14:textId="77777777" w:rsidR="00A54488" w:rsidRDefault="00041246">
            <w:pPr>
              <w:numPr>
                <w:ilvl w:val="0"/>
                <w:numId w:val="11"/>
              </w:numPr>
              <w:pBdr>
                <w:top w:val="nil"/>
                <w:left w:val="nil"/>
                <w:bottom w:val="nil"/>
                <w:right w:val="nil"/>
                <w:between w:val="nil"/>
              </w:pBdr>
              <w:spacing w:line="480" w:lineRule="auto"/>
              <w:jc w:val="both"/>
              <w:rPr>
                <w:color w:val="000000"/>
              </w:rPr>
            </w:pPr>
            <w:r>
              <w:rPr>
                <w:color w:val="000000"/>
                <w:lang w:val="es"/>
              </w:rPr>
              <w:t xml:space="preserve">En su caso, compruebe la integridad física </w:t>
            </w:r>
            <w:r>
              <w:rPr>
                <w:i/>
                <w:color w:val="000000"/>
                <w:lang w:val="es"/>
              </w:rPr>
              <w:t xml:space="preserve">de </w:t>
            </w:r>
            <w:r>
              <w:rPr>
                <w:color w:val="000000"/>
                <w:lang w:val="es"/>
              </w:rPr>
              <w:t xml:space="preserve">la pantalla del panel de control del colimador. En caso de mal funcionamiento de la superficie, como arañazos y manchas, estos deben registrarse en el campo de las observaciones e informarse al jefe del sector. Encienda el equipo y compruebe si hay puntos quemados en la </w:t>
            </w:r>
            <w:r>
              <w:rPr>
                <w:i/>
                <w:color w:val="000000"/>
                <w:lang w:val="es"/>
              </w:rPr>
              <w:t>pantalla</w:t>
            </w:r>
            <w:r>
              <w:rPr>
                <w:color w:val="000000"/>
                <w:lang w:val="es"/>
              </w:rPr>
              <w:t>.</w:t>
            </w:r>
          </w:p>
          <w:p w14:paraId="06D0402D" w14:textId="77777777" w:rsidR="00A54488" w:rsidRDefault="00041246">
            <w:pPr>
              <w:numPr>
                <w:ilvl w:val="0"/>
                <w:numId w:val="11"/>
              </w:numPr>
              <w:pBdr>
                <w:top w:val="nil"/>
                <w:left w:val="nil"/>
                <w:bottom w:val="nil"/>
                <w:right w:val="nil"/>
                <w:between w:val="nil"/>
              </w:pBdr>
              <w:spacing w:after="120" w:line="480" w:lineRule="auto"/>
              <w:jc w:val="both"/>
              <w:rPr>
                <w:color w:val="000000"/>
              </w:rPr>
            </w:pPr>
            <w:r>
              <w:rPr>
                <w:color w:val="000000"/>
                <w:lang w:val="es"/>
              </w:rPr>
              <w:t>En caso de mal funcionamiento que pueda comprometer la seguridad del paciente, usuario o equipo, como partes internas expuestas y/o botones con activación indebida, proceda con la actividad 14 del Proceso P6 "Manual de Proceso - Realizar mantenimiento programado de EMH" de Ebserh.</w:t>
            </w:r>
          </w:p>
        </w:tc>
      </w:tr>
      <w:tr w:rsidR="00A54488" w14:paraId="0675EF77" w14:textId="77777777">
        <w:tc>
          <w:tcPr>
            <w:tcW w:w="2693" w:type="dxa"/>
          </w:tcPr>
          <w:p w14:paraId="2D883488" w14:textId="77777777" w:rsidR="00A54488" w:rsidRDefault="00041246">
            <w:pPr>
              <w:spacing w:after="120"/>
            </w:pPr>
            <w:r>
              <w:rPr>
                <w:lang w:val="es"/>
              </w:rPr>
              <w:t>Prueba: iluminación y apertura del colimador</w:t>
            </w:r>
          </w:p>
        </w:tc>
        <w:tc>
          <w:tcPr>
            <w:tcW w:w="6945" w:type="dxa"/>
          </w:tcPr>
          <w:p w14:paraId="5D541341" w14:textId="77777777" w:rsidR="00A54488" w:rsidRDefault="00041246">
            <w:pPr>
              <w:numPr>
                <w:ilvl w:val="0"/>
                <w:numId w:val="11"/>
              </w:numPr>
              <w:pBdr>
                <w:top w:val="nil"/>
                <w:left w:val="nil"/>
                <w:bottom w:val="nil"/>
                <w:right w:val="nil"/>
                <w:between w:val="nil"/>
              </w:pBdr>
              <w:spacing w:line="480" w:lineRule="auto"/>
              <w:jc w:val="both"/>
              <w:rPr>
                <w:color w:val="000000"/>
              </w:rPr>
            </w:pPr>
            <w:r>
              <w:rPr>
                <w:color w:val="000000"/>
                <w:lang w:val="es"/>
              </w:rPr>
              <w:t xml:space="preserve">En el panel de control del colimador, encienda la lámpara del colimador. </w:t>
            </w:r>
          </w:p>
          <w:p w14:paraId="7D739A3F" w14:textId="77777777" w:rsidR="00A54488" w:rsidRDefault="00041246">
            <w:pPr>
              <w:numPr>
                <w:ilvl w:val="0"/>
                <w:numId w:val="11"/>
              </w:numPr>
              <w:pBdr>
                <w:top w:val="nil"/>
                <w:left w:val="nil"/>
                <w:bottom w:val="nil"/>
                <w:right w:val="nil"/>
                <w:between w:val="nil"/>
              </w:pBdr>
              <w:spacing w:line="480" w:lineRule="auto"/>
              <w:jc w:val="both"/>
              <w:rPr>
                <w:color w:val="000000"/>
              </w:rPr>
            </w:pPr>
            <w:r>
              <w:rPr>
                <w:color w:val="000000"/>
                <w:lang w:val="es"/>
              </w:rPr>
              <w:t>En el panel de control del colimador, compruebe si puede modificar el campo de irradiación. En caso de duda, consulte elm anual del usuario.</w:t>
            </w:r>
          </w:p>
          <w:p w14:paraId="56F169D5" w14:textId="77777777" w:rsidR="00A54488" w:rsidRDefault="00041246">
            <w:pPr>
              <w:numPr>
                <w:ilvl w:val="0"/>
                <w:numId w:val="11"/>
              </w:numPr>
              <w:pBdr>
                <w:top w:val="nil"/>
                <w:left w:val="nil"/>
                <w:bottom w:val="nil"/>
                <w:right w:val="nil"/>
                <w:between w:val="nil"/>
              </w:pBdr>
              <w:spacing w:after="120" w:line="480" w:lineRule="auto"/>
              <w:jc w:val="both"/>
              <w:rPr>
                <w:color w:val="000000"/>
              </w:rPr>
            </w:pPr>
            <w:r>
              <w:rPr>
                <w:color w:val="000000"/>
                <w:lang w:val="es"/>
              </w:rPr>
              <w:t>Para los casos en que la lámpara colimadora no se enciende, o donde el campo de radiación no se puede cambiar, consulte el manual del usuario y realice los ajustes necesarios. Si incluso después de los ajustes el problema persiste, el elemento no es conforme. En este caso, proceda con la actividad 14 del Proceso P6 "Manual de Processos - Realizar el mantenimiento programado de EMH" de Ebserh.</w:t>
            </w:r>
          </w:p>
        </w:tc>
      </w:tr>
      <w:tr w:rsidR="00A54488" w14:paraId="03FBACA0" w14:textId="77777777">
        <w:tc>
          <w:tcPr>
            <w:tcW w:w="2693" w:type="dxa"/>
          </w:tcPr>
          <w:p w14:paraId="75706EF6" w14:textId="77777777" w:rsidR="00A54488" w:rsidRDefault="00041246">
            <w:pPr>
              <w:spacing w:after="120"/>
            </w:pPr>
            <w:r>
              <w:rPr>
                <w:lang w:val="es"/>
              </w:rPr>
              <w:t>Prueba: accionamiento de ensamblaje de tubos de rayos X y colimador</w:t>
            </w:r>
          </w:p>
        </w:tc>
        <w:tc>
          <w:tcPr>
            <w:tcW w:w="6945" w:type="dxa"/>
          </w:tcPr>
          <w:p w14:paraId="755DBF30" w14:textId="77777777" w:rsidR="00A54488" w:rsidRDefault="00041246">
            <w:pPr>
              <w:numPr>
                <w:ilvl w:val="0"/>
                <w:numId w:val="11"/>
              </w:numPr>
              <w:pBdr>
                <w:top w:val="nil"/>
                <w:left w:val="nil"/>
                <w:bottom w:val="nil"/>
                <w:right w:val="nil"/>
                <w:between w:val="nil"/>
              </w:pBdr>
              <w:spacing w:line="480" w:lineRule="auto"/>
              <w:jc w:val="both"/>
              <w:rPr>
                <w:color w:val="000000"/>
              </w:rPr>
            </w:pPr>
            <w:r>
              <w:rPr>
                <w:color w:val="000000"/>
                <w:lang w:val="es"/>
              </w:rPr>
              <w:t>Compruebe si hay cerraduras para manipular el conjunto del tubo de rayos X y el colimador, si lo hay, suelte el pestillo.</w:t>
            </w:r>
          </w:p>
          <w:p w14:paraId="287C7CF7" w14:textId="77777777" w:rsidR="00A54488" w:rsidRDefault="00041246">
            <w:pPr>
              <w:numPr>
                <w:ilvl w:val="0"/>
                <w:numId w:val="11"/>
              </w:numPr>
              <w:pBdr>
                <w:top w:val="nil"/>
                <w:left w:val="nil"/>
                <w:bottom w:val="nil"/>
                <w:right w:val="nil"/>
                <w:between w:val="nil"/>
              </w:pBdr>
              <w:spacing w:line="480" w:lineRule="auto"/>
              <w:jc w:val="both"/>
              <w:rPr>
                <w:color w:val="000000"/>
              </w:rPr>
            </w:pPr>
            <w:r>
              <w:rPr>
                <w:color w:val="000000"/>
                <w:lang w:val="es"/>
              </w:rPr>
              <w:t>En los controles apropiados, en el equipo, realice la rotación del conjunto del tubo de rayos X y el colimador. No debe haber ruido durante laovimentación. Cuando se coloca, el conjunto debe permanecer fijo.</w:t>
            </w:r>
          </w:p>
          <w:p w14:paraId="4AD2D231" w14:textId="77777777" w:rsidR="00A54488" w:rsidRDefault="00041246">
            <w:pPr>
              <w:numPr>
                <w:ilvl w:val="0"/>
                <w:numId w:val="11"/>
              </w:numPr>
              <w:pBdr>
                <w:top w:val="nil"/>
                <w:left w:val="nil"/>
                <w:bottom w:val="nil"/>
                <w:right w:val="nil"/>
                <w:between w:val="nil"/>
              </w:pBdr>
              <w:spacing w:line="480" w:lineRule="auto"/>
              <w:jc w:val="both"/>
              <w:rPr>
                <w:color w:val="000000"/>
              </w:rPr>
            </w:pPr>
            <w:r>
              <w:rPr>
                <w:color w:val="000000"/>
                <w:lang w:val="es"/>
              </w:rPr>
              <w:t>En los controles adecuados, en el equipo, llevar a cabo el movimiento del conjunto del tubo de rayos X y el colimador hacia arriba y hacia abajo. No debe haber ruido durante el movimiento. Cuando se coloca, el conjunto debe permanecer fijo.</w:t>
            </w:r>
          </w:p>
          <w:p w14:paraId="14D68010" w14:textId="77777777" w:rsidR="00A54488" w:rsidRDefault="00041246">
            <w:pPr>
              <w:numPr>
                <w:ilvl w:val="0"/>
                <w:numId w:val="11"/>
              </w:numPr>
              <w:pBdr>
                <w:top w:val="nil"/>
                <w:left w:val="nil"/>
                <w:bottom w:val="nil"/>
                <w:right w:val="nil"/>
                <w:between w:val="nil"/>
              </w:pBdr>
              <w:spacing w:after="120" w:line="480" w:lineRule="auto"/>
              <w:jc w:val="both"/>
              <w:rPr>
                <w:color w:val="000000"/>
              </w:rPr>
            </w:pPr>
            <w:r>
              <w:rPr>
                <w:color w:val="000000"/>
                <w:lang w:val="es"/>
              </w:rPr>
              <w:t>Para los casos en que el movimiento no se puede realizar y / o no se puede mantener el conjunto fijo en la posición deseada, el elemento no es compatible. En estos casos, proceder con la actividad 14 del Proceso P6 "Manual de Processos - Realizar el mantenimiento programado de EMH" de Ebserh.</w:t>
            </w:r>
          </w:p>
        </w:tc>
      </w:tr>
      <w:tr w:rsidR="00A54488" w14:paraId="1CBFDE5D" w14:textId="77777777">
        <w:tc>
          <w:tcPr>
            <w:tcW w:w="9638" w:type="dxa"/>
            <w:gridSpan w:val="2"/>
          </w:tcPr>
          <w:p w14:paraId="691A1C30" w14:textId="77777777" w:rsidR="00A54488" w:rsidRDefault="00041246">
            <w:pPr>
              <w:spacing w:after="120"/>
              <w:jc w:val="both"/>
              <w:rPr>
                <w:b/>
              </w:rPr>
            </w:pPr>
            <w:r>
              <w:rPr>
                <w:b/>
                <w:lang w:val="es"/>
              </w:rPr>
              <w:t>Comprobaciones generales - Sistema de detección</w:t>
            </w:r>
          </w:p>
          <w:p w14:paraId="29B841C5" w14:textId="77777777" w:rsidR="00A54488" w:rsidRDefault="00041246">
            <w:pPr>
              <w:spacing w:after="120"/>
              <w:jc w:val="both"/>
              <w:rPr>
                <w:b/>
              </w:rPr>
            </w:pPr>
            <w:r>
              <w:rPr>
                <w:b/>
                <w:lang w:val="es"/>
              </w:rPr>
              <w:t>Aplicable solo a equipos digitales</w:t>
            </w:r>
          </w:p>
        </w:tc>
      </w:tr>
      <w:tr w:rsidR="00A54488" w14:paraId="224CC853" w14:textId="77777777">
        <w:tc>
          <w:tcPr>
            <w:tcW w:w="2693" w:type="dxa"/>
          </w:tcPr>
          <w:p w14:paraId="07C24751" w14:textId="77777777" w:rsidR="00A54488" w:rsidRDefault="00041246">
            <w:pPr>
              <w:spacing w:after="120"/>
              <w:jc w:val="both"/>
            </w:pPr>
            <w:r>
              <w:rPr>
                <w:b/>
                <w:lang w:val="es"/>
              </w:rPr>
              <w:t>Comprobar elemento</w:t>
            </w:r>
          </w:p>
        </w:tc>
        <w:tc>
          <w:tcPr>
            <w:tcW w:w="6945" w:type="dxa"/>
          </w:tcPr>
          <w:p w14:paraId="4336A460" w14:textId="77777777" w:rsidR="00A54488" w:rsidRDefault="00041246">
            <w:pPr>
              <w:spacing w:after="120"/>
              <w:jc w:val="both"/>
            </w:pPr>
            <w:r>
              <w:rPr>
                <w:b/>
                <w:lang w:val="es"/>
              </w:rPr>
              <w:t>Instrucciones</w:t>
            </w:r>
          </w:p>
        </w:tc>
      </w:tr>
      <w:tr w:rsidR="00A54488" w14:paraId="3D08FBA5" w14:textId="77777777">
        <w:tc>
          <w:tcPr>
            <w:tcW w:w="2693" w:type="dxa"/>
          </w:tcPr>
          <w:p w14:paraId="76ADDCA2" w14:textId="77777777" w:rsidR="00A54488" w:rsidRDefault="00041246">
            <w:pPr>
              <w:spacing w:after="120"/>
              <w:jc w:val="both"/>
            </w:pPr>
            <w:r>
              <w:rPr>
                <w:lang w:val="es"/>
              </w:rPr>
              <w:t>Limpieza y desinfección externa del detector o detectores</w:t>
            </w:r>
          </w:p>
        </w:tc>
        <w:tc>
          <w:tcPr>
            <w:tcW w:w="6945" w:type="dxa"/>
          </w:tcPr>
          <w:p w14:paraId="06F633CF" w14:textId="77777777" w:rsidR="00A54488" w:rsidRDefault="00041246">
            <w:pPr>
              <w:numPr>
                <w:ilvl w:val="0"/>
                <w:numId w:val="10"/>
              </w:numPr>
              <w:pBdr>
                <w:top w:val="nil"/>
                <w:left w:val="nil"/>
                <w:bottom w:val="nil"/>
                <w:right w:val="nil"/>
                <w:between w:val="nil"/>
              </w:pBdr>
              <w:spacing w:line="480" w:lineRule="auto"/>
              <w:jc w:val="both"/>
              <w:rPr>
                <w:color w:val="000000"/>
              </w:rPr>
            </w:pPr>
            <w:r>
              <w:rPr>
                <w:color w:val="000000"/>
                <w:lang w:val="es"/>
              </w:rPr>
              <w:t>Limpie y desinfecte los detectores de acuerdo con las instrucciones del manual del usuario.</w:t>
            </w:r>
          </w:p>
          <w:p w14:paraId="2E2E308A" w14:textId="77777777" w:rsidR="00A54488" w:rsidRDefault="00041246">
            <w:pPr>
              <w:numPr>
                <w:ilvl w:val="1"/>
                <w:numId w:val="10"/>
              </w:numPr>
              <w:pBdr>
                <w:top w:val="nil"/>
                <w:left w:val="nil"/>
                <w:bottom w:val="nil"/>
                <w:right w:val="nil"/>
                <w:between w:val="nil"/>
              </w:pBdr>
              <w:spacing w:after="120" w:line="480" w:lineRule="auto"/>
              <w:jc w:val="both"/>
              <w:rPr>
                <w:color w:val="000000"/>
              </w:rPr>
            </w:pPr>
            <w:r>
              <w:rPr>
                <w:color w:val="000000"/>
                <w:lang w:val="es"/>
              </w:rPr>
              <w:t>Los fabricantes generalmente indican material de limpieza específico para que no haya daños en los detectores.</w:t>
            </w:r>
          </w:p>
        </w:tc>
      </w:tr>
      <w:tr w:rsidR="00A54488" w14:paraId="3A835722" w14:textId="77777777">
        <w:tc>
          <w:tcPr>
            <w:tcW w:w="2693" w:type="dxa"/>
          </w:tcPr>
          <w:p w14:paraId="1CAAB6CB" w14:textId="77777777" w:rsidR="00A54488" w:rsidRDefault="00041246">
            <w:pPr>
              <w:spacing w:after="120"/>
              <w:jc w:val="both"/>
            </w:pPr>
            <w:r>
              <w:rPr>
                <w:lang w:val="es"/>
              </w:rPr>
              <w:t>Integridad de la(s) carcasa(s) del detector</w:t>
            </w:r>
          </w:p>
        </w:tc>
        <w:tc>
          <w:tcPr>
            <w:tcW w:w="6945" w:type="dxa"/>
          </w:tcPr>
          <w:p w14:paraId="5C335905" w14:textId="77777777" w:rsidR="00A54488" w:rsidRDefault="00041246">
            <w:pPr>
              <w:numPr>
                <w:ilvl w:val="0"/>
                <w:numId w:val="11"/>
              </w:numPr>
              <w:pBdr>
                <w:top w:val="nil"/>
                <w:left w:val="nil"/>
                <w:bottom w:val="nil"/>
                <w:right w:val="nil"/>
                <w:between w:val="nil"/>
              </w:pBdr>
              <w:spacing w:line="480" w:lineRule="auto"/>
              <w:jc w:val="both"/>
              <w:rPr>
                <w:color w:val="000000"/>
              </w:rPr>
            </w:pPr>
            <w:r>
              <w:rPr>
                <w:color w:val="000000"/>
                <w:lang w:val="es"/>
              </w:rPr>
              <w:t xml:space="preserve">Compruebe la integridad de la(s) carcasa(s) del detector en busca de grietas y manchas. </w:t>
            </w:r>
          </w:p>
          <w:p w14:paraId="38EAF566" w14:textId="77777777" w:rsidR="00A54488" w:rsidRDefault="00041246">
            <w:pPr>
              <w:numPr>
                <w:ilvl w:val="0"/>
                <w:numId w:val="11"/>
              </w:numPr>
              <w:pBdr>
                <w:top w:val="nil"/>
                <w:left w:val="nil"/>
                <w:bottom w:val="nil"/>
                <w:right w:val="nil"/>
                <w:between w:val="nil"/>
              </w:pBdr>
              <w:spacing w:line="480" w:lineRule="auto"/>
              <w:jc w:val="both"/>
              <w:rPr>
                <w:color w:val="000000"/>
              </w:rPr>
            </w:pPr>
            <w:r>
              <w:rPr>
                <w:color w:val="000000"/>
                <w:lang w:val="es"/>
              </w:rPr>
              <w:t>Compruebe la integridad de las marcas en el lado de exposición del detector o detectores.</w:t>
            </w:r>
          </w:p>
          <w:p w14:paraId="28D52911" w14:textId="77777777" w:rsidR="00A54488" w:rsidRDefault="00041246">
            <w:pPr>
              <w:numPr>
                <w:ilvl w:val="0"/>
                <w:numId w:val="11"/>
              </w:numPr>
              <w:pBdr>
                <w:top w:val="nil"/>
                <w:left w:val="nil"/>
                <w:bottom w:val="nil"/>
                <w:right w:val="nil"/>
                <w:between w:val="nil"/>
              </w:pBdr>
              <w:spacing w:line="480" w:lineRule="auto"/>
              <w:jc w:val="both"/>
              <w:rPr>
                <w:color w:val="000000"/>
              </w:rPr>
            </w:pPr>
            <w:r>
              <w:rPr>
                <w:color w:val="000000"/>
                <w:lang w:val="es"/>
              </w:rPr>
              <w:t>En caso de mal funcionamiento de la superficie, como arañazos y manchas, estos deben registrarse en elcaso de las observaciones.</w:t>
            </w:r>
          </w:p>
          <w:p w14:paraId="149530F1" w14:textId="77777777" w:rsidR="00A54488" w:rsidRDefault="00041246">
            <w:pPr>
              <w:numPr>
                <w:ilvl w:val="0"/>
                <w:numId w:val="6"/>
              </w:numPr>
              <w:pBdr>
                <w:top w:val="nil"/>
                <w:left w:val="nil"/>
                <w:bottom w:val="nil"/>
                <w:right w:val="nil"/>
                <w:between w:val="nil"/>
              </w:pBdr>
              <w:spacing w:after="120" w:line="480" w:lineRule="auto"/>
              <w:jc w:val="both"/>
              <w:rPr>
                <w:color w:val="000000"/>
              </w:rPr>
            </w:pPr>
            <w:r>
              <w:rPr>
                <w:color w:val="000000"/>
                <w:lang w:val="es"/>
              </w:rPr>
              <w:t>En caso de mal funcionamiento que pueda comprometer la seguridad del paciente, usuario o equipo, como grietas a través de las cuales los líquidos pueden ingresar al equipo, el artículo no será conforme. En estos casos, proceder con la actividad 14del P6 "Manual de Processos - Realizar MANTENIMIENTO programado de EMH" de Ebserh.</w:t>
            </w:r>
          </w:p>
        </w:tc>
      </w:tr>
      <w:tr w:rsidR="00A54488" w14:paraId="3F40648E" w14:textId="77777777">
        <w:tc>
          <w:tcPr>
            <w:tcW w:w="9638" w:type="dxa"/>
            <w:gridSpan w:val="2"/>
          </w:tcPr>
          <w:p w14:paraId="5BB27510" w14:textId="77777777" w:rsidR="00A54488" w:rsidRDefault="00041246">
            <w:pPr>
              <w:spacing w:after="120"/>
              <w:jc w:val="both"/>
              <w:rPr>
                <w:b/>
              </w:rPr>
            </w:pPr>
            <w:r>
              <w:rPr>
                <w:b/>
                <w:lang w:val="es"/>
              </w:rPr>
              <w:t>Pruebas funcionales</w:t>
            </w:r>
          </w:p>
          <w:p w14:paraId="6841CC1D" w14:textId="77777777" w:rsidR="00A54488" w:rsidRDefault="00041246">
            <w:pPr>
              <w:spacing w:after="120"/>
              <w:ind w:left="459"/>
            </w:pPr>
            <w:r>
              <w:rPr>
                <w:b/>
                <w:color w:val="000000"/>
                <w:lang w:val="es"/>
              </w:rPr>
              <w:t>Para realizar pruebas funcionales, use el delantal plomizo, el protector tiroideo y el dosímetro individual.</w:t>
            </w:r>
            <w:r>
              <w:rPr>
                <w:noProof/>
                <w:lang w:val="es"/>
              </w:rPr>
              <w:drawing>
                <wp:anchor distT="0" distB="0" distL="114300" distR="114300" simplePos="0" relativeHeight="251665408" behindDoc="0" locked="0" layoutInCell="1" hidden="0" allowOverlap="1" wp14:anchorId="1FE0E282" wp14:editId="115E6B3F">
                  <wp:simplePos x="0" y="0"/>
                  <wp:positionH relativeFrom="column">
                    <wp:posOffset>-35559</wp:posOffset>
                  </wp:positionH>
                  <wp:positionV relativeFrom="paragraph">
                    <wp:posOffset>57785</wp:posOffset>
                  </wp:positionV>
                  <wp:extent cx="251460" cy="251460"/>
                  <wp:effectExtent l="0" t="0" r="0" b="0"/>
                  <wp:wrapNone/>
                  <wp:docPr id="1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6"/>
                          <a:srcRect/>
                          <a:stretch>
                            <a:fillRect/>
                          </a:stretch>
                        </pic:blipFill>
                        <pic:spPr>
                          <a:xfrm>
                            <a:off x="0" y="0"/>
                            <a:ext cx="251460" cy="251460"/>
                          </a:xfrm>
                          <a:prstGeom prst="rect">
                            <a:avLst/>
                          </a:prstGeom>
                          <a:ln/>
                        </pic:spPr>
                      </pic:pic>
                    </a:graphicData>
                  </a:graphic>
                </wp:anchor>
              </w:drawing>
            </w:r>
          </w:p>
        </w:tc>
      </w:tr>
      <w:tr w:rsidR="00A54488" w14:paraId="39067F7F" w14:textId="77777777">
        <w:tc>
          <w:tcPr>
            <w:tcW w:w="2693" w:type="dxa"/>
          </w:tcPr>
          <w:p w14:paraId="245E6445" w14:textId="77777777" w:rsidR="00A54488" w:rsidRDefault="00041246">
            <w:pPr>
              <w:spacing w:after="120"/>
              <w:jc w:val="both"/>
            </w:pPr>
            <w:r>
              <w:rPr>
                <w:b/>
                <w:lang w:val="es"/>
              </w:rPr>
              <w:t>Comprobar elemento</w:t>
            </w:r>
          </w:p>
        </w:tc>
        <w:tc>
          <w:tcPr>
            <w:tcW w:w="6945" w:type="dxa"/>
          </w:tcPr>
          <w:p w14:paraId="543965E2" w14:textId="77777777" w:rsidR="00A54488" w:rsidRDefault="00041246">
            <w:pPr>
              <w:spacing w:after="120"/>
              <w:jc w:val="both"/>
            </w:pPr>
            <w:r>
              <w:rPr>
                <w:b/>
                <w:lang w:val="es"/>
              </w:rPr>
              <w:t>Instrucciones</w:t>
            </w:r>
          </w:p>
        </w:tc>
      </w:tr>
      <w:tr w:rsidR="00A54488" w14:paraId="1CA2D911" w14:textId="77777777">
        <w:tc>
          <w:tcPr>
            <w:tcW w:w="2693" w:type="dxa"/>
          </w:tcPr>
          <w:p w14:paraId="4955F04C" w14:textId="77777777" w:rsidR="00A54488" w:rsidRDefault="00041246">
            <w:pPr>
              <w:spacing w:after="120"/>
              <w:jc w:val="both"/>
            </w:pPr>
            <w:r>
              <w:rPr>
                <w:lang w:val="es"/>
              </w:rPr>
              <w:t>Precisión de los indicadores de distancia foco-receptor</w:t>
            </w:r>
          </w:p>
        </w:tc>
        <w:tc>
          <w:tcPr>
            <w:tcW w:w="6945" w:type="dxa"/>
          </w:tcPr>
          <w:p w14:paraId="00F06031" w14:textId="77777777" w:rsidR="00A54488" w:rsidRDefault="00041246">
            <w:pPr>
              <w:numPr>
                <w:ilvl w:val="0"/>
                <w:numId w:val="2"/>
              </w:numPr>
              <w:pBdr>
                <w:top w:val="nil"/>
                <w:left w:val="nil"/>
                <w:bottom w:val="nil"/>
                <w:right w:val="nil"/>
                <w:between w:val="nil"/>
              </w:pBdr>
              <w:spacing w:line="480" w:lineRule="auto"/>
              <w:jc w:val="both"/>
              <w:rPr>
                <w:color w:val="000000"/>
              </w:rPr>
            </w:pPr>
            <w:r>
              <w:rPr>
                <w:color w:val="000000"/>
                <w:lang w:val="es"/>
              </w:rPr>
              <w:t>Alinee la cabeza del tubo de rayos X horizontalmente (mirando hacia la mesa).</w:t>
            </w:r>
          </w:p>
          <w:p w14:paraId="20A6DD58" w14:textId="77777777" w:rsidR="00A54488" w:rsidRDefault="00041246">
            <w:pPr>
              <w:numPr>
                <w:ilvl w:val="1"/>
                <w:numId w:val="2"/>
              </w:numPr>
              <w:pBdr>
                <w:top w:val="nil"/>
                <w:left w:val="nil"/>
                <w:bottom w:val="nil"/>
                <w:right w:val="nil"/>
                <w:between w:val="nil"/>
              </w:pBdr>
              <w:spacing w:line="480" w:lineRule="auto"/>
              <w:jc w:val="both"/>
              <w:rPr>
                <w:color w:val="000000"/>
              </w:rPr>
            </w:pPr>
            <w:r>
              <w:rPr>
                <w:color w:val="000000"/>
                <w:lang w:val="es"/>
              </w:rPr>
              <w:t>Use el nivel y asegúrese de que la cabeza esté nivelada horizontalmente.</w:t>
            </w:r>
          </w:p>
          <w:p w14:paraId="3C862C85" w14:textId="77777777" w:rsidR="00A54488" w:rsidRDefault="00041246">
            <w:pPr>
              <w:numPr>
                <w:ilvl w:val="0"/>
                <w:numId w:val="2"/>
              </w:numPr>
              <w:pBdr>
                <w:top w:val="nil"/>
                <w:left w:val="nil"/>
                <w:bottom w:val="nil"/>
                <w:right w:val="nil"/>
                <w:between w:val="nil"/>
              </w:pBdr>
              <w:spacing w:line="480" w:lineRule="auto"/>
              <w:jc w:val="both"/>
              <w:rPr>
                <w:color w:val="000000"/>
              </w:rPr>
            </w:pPr>
            <w:r>
              <w:rPr>
                <w:color w:val="000000"/>
                <w:lang w:val="es"/>
              </w:rPr>
              <w:t xml:space="preserve">Utilizando los indicadores de distancia foco-receptor del equipo (generalmente escala graduada en el puerto del tubo troncal ), coloque el tubo de rayos X a la primera distancia a evaluar y asegúrelo a la posición horizontal. </w:t>
            </w:r>
          </w:p>
          <w:p w14:paraId="0266CE76" w14:textId="77777777" w:rsidR="00A54488" w:rsidRDefault="00041246">
            <w:pPr>
              <w:numPr>
                <w:ilvl w:val="0"/>
                <w:numId w:val="2"/>
              </w:numPr>
              <w:pBdr>
                <w:top w:val="nil"/>
                <w:left w:val="nil"/>
                <w:bottom w:val="nil"/>
                <w:right w:val="nil"/>
                <w:between w:val="nil"/>
              </w:pBdr>
              <w:spacing w:line="480" w:lineRule="auto"/>
              <w:jc w:val="both"/>
              <w:rPr>
                <w:color w:val="000000"/>
              </w:rPr>
            </w:pPr>
            <w:r>
              <w:rPr>
                <w:color w:val="000000"/>
                <w:lang w:val="es"/>
              </w:rPr>
              <w:t>Usando la cinta, mida la distancia entre el punto focal en el tubo de rayos X (generalmente ubicado a la altura centraldel tubo de rayos X, algunos equipos se indican por este punto) y el receptor de imagen.</w:t>
            </w:r>
          </w:p>
          <w:p w14:paraId="3D0B4275" w14:textId="77777777" w:rsidR="00A54488" w:rsidRDefault="00041246">
            <w:pPr>
              <w:pBdr>
                <w:top w:val="nil"/>
                <w:left w:val="nil"/>
                <w:bottom w:val="nil"/>
                <w:right w:val="nil"/>
                <w:between w:val="nil"/>
              </w:pBdr>
              <w:spacing w:line="480" w:lineRule="auto"/>
              <w:ind w:left="360"/>
              <w:jc w:val="center"/>
              <w:rPr>
                <w:color w:val="000000"/>
              </w:rPr>
            </w:pPr>
            <w:r>
              <w:rPr>
                <w:noProof/>
                <w:color w:val="000000"/>
              </w:rPr>
              <w:drawing>
                <wp:inline distT="0" distB="0" distL="0" distR="0" wp14:anchorId="6E451771" wp14:editId="6BA135CC">
                  <wp:extent cx="2520000" cy="1449659"/>
                  <wp:effectExtent l="0" t="0" r="0" b="0"/>
                  <wp:docPr id="13"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27"/>
                          <a:srcRect/>
                          <a:stretch>
                            <a:fillRect/>
                          </a:stretch>
                        </pic:blipFill>
                        <pic:spPr>
                          <a:xfrm>
                            <a:off x="0" y="0"/>
                            <a:ext cx="2520000" cy="1449659"/>
                          </a:xfrm>
                          <a:prstGeom prst="rect">
                            <a:avLst/>
                          </a:prstGeom>
                          <a:ln/>
                        </pic:spPr>
                      </pic:pic>
                    </a:graphicData>
                  </a:graphic>
                </wp:inline>
              </w:drawing>
            </w:r>
          </w:p>
          <w:p w14:paraId="7401682E" w14:textId="77777777" w:rsidR="00A54488" w:rsidRDefault="00041246">
            <w:pPr>
              <w:numPr>
                <w:ilvl w:val="0"/>
                <w:numId w:val="2"/>
              </w:numPr>
              <w:pBdr>
                <w:top w:val="nil"/>
                <w:left w:val="nil"/>
                <w:bottom w:val="nil"/>
                <w:right w:val="nil"/>
                <w:between w:val="nil"/>
              </w:pBdr>
              <w:spacing w:line="480" w:lineRule="auto"/>
              <w:jc w:val="both"/>
              <w:rPr>
                <w:color w:val="000000"/>
              </w:rPr>
            </w:pPr>
            <w:r>
              <w:rPr>
                <w:color w:val="000000"/>
                <w:lang w:val="es"/>
              </w:rPr>
              <w:t xml:space="preserve">Registre el valor medido en la ubicación adecuada en </w:t>
            </w:r>
            <w:r>
              <w:rPr>
                <w:i/>
                <w:color w:val="000000"/>
                <w:lang w:val="es"/>
              </w:rPr>
              <w:t xml:space="preserve">la </w:t>
            </w:r>
            <w:r>
              <w:rPr>
                <w:color w:val="000000"/>
                <w:lang w:val="es"/>
              </w:rPr>
              <w:t>lista de verificación de mantenimiento preventivo.</w:t>
            </w:r>
          </w:p>
          <w:p w14:paraId="7506B035" w14:textId="77777777" w:rsidR="00A54488" w:rsidRDefault="00041246">
            <w:pPr>
              <w:numPr>
                <w:ilvl w:val="0"/>
                <w:numId w:val="2"/>
              </w:numPr>
              <w:pBdr>
                <w:top w:val="nil"/>
                <w:left w:val="nil"/>
                <w:bottom w:val="nil"/>
                <w:right w:val="nil"/>
                <w:between w:val="nil"/>
              </w:pBdr>
              <w:spacing w:after="120" w:line="480" w:lineRule="auto"/>
              <w:jc w:val="both"/>
              <w:rPr>
                <w:color w:val="000000"/>
              </w:rPr>
            </w:pPr>
            <w:r>
              <w:rPr>
                <w:color w:val="000000"/>
                <w:lang w:val="es"/>
              </w:rPr>
              <w:t xml:space="preserve">Para los casos en que el valor medido sea superior al 5% del valor indicado por el equipo, el artículo no será conforme, proceda con la actividad 14 del proceso P6 "Manual de Proceso - Realizar mantenimiento programado de EMH". </w:t>
            </w:r>
          </w:p>
        </w:tc>
      </w:tr>
      <w:tr w:rsidR="00A54488" w14:paraId="51CA3E37" w14:textId="77777777">
        <w:tc>
          <w:tcPr>
            <w:tcW w:w="2693" w:type="dxa"/>
          </w:tcPr>
          <w:p w14:paraId="2E6E25BD" w14:textId="77777777" w:rsidR="00A54488" w:rsidRDefault="00041246">
            <w:pPr>
              <w:spacing w:after="120"/>
              <w:jc w:val="both"/>
            </w:pPr>
            <w:r>
              <w:rPr>
                <w:lang w:val="es"/>
              </w:rPr>
              <w:t>Precisión del indicador de campo luminoso y alineación del eje central del haz de rayos X</w:t>
            </w:r>
          </w:p>
        </w:tc>
        <w:tc>
          <w:tcPr>
            <w:tcW w:w="6945" w:type="dxa"/>
          </w:tcPr>
          <w:p w14:paraId="52AA7EDA" w14:textId="77777777" w:rsidR="00A54488" w:rsidRDefault="00041246">
            <w:pPr>
              <w:numPr>
                <w:ilvl w:val="0"/>
                <w:numId w:val="2"/>
              </w:numPr>
              <w:pBdr>
                <w:top w:val="nil"/>
                <w:left w:val="nil"/>
                <w:bottom w:val="nil"/>
                <w:right w:val="nil"/>
                <w:between w:val="nil"/>
              </w:pBdr>
              <w:spacing w:line="480" w:lineRule="auto"/>
              <w:jc w:val="both"/>
              <w:rPr>
                <w:color w:val="000000"/>
              </w:rPr>
            </w:pPr>
            <w:r>
              <w:rPr>
                <w:color w:val="000000"/>
                <w:lang w:val="es"/>
              </w:rPr>
              <w:t xml:space="preserve">Coloque el casete/chasis en una ubicación adecuada en la mesa de rayos X para simular una exploración real del paciente. </w:t>
            </w:r>
          </w:p>
          <w:p w14:paraId="71D15E10" w14:textId="77777777" w:rsidR="00A54488" w:rsidRDefault="00041246">
            <w:pPr>
              <w:numPr>
                <w:ilvl w:val="1"/>
                <w:numId w:val="2"/>
              </w:numPr>
              <w:pBdr>
                <w:top w:val="nil"/>
                <w:left w:val="nil"/>
                <w:bottom w:val="nil"/>
                <w:right w:val="nil"/>
                <w:between w:val="nil"/>
              </w:pBdr>
              <w:spacing w:line="480" w:lineRule="auto"/>
              <w:jc w:val="both"/>
              <w:rPr>
                <w:color w:val="000000"/>
              </w:rPr>
            </w:pPr>
            <w:r>
              <w:rPr>
                <w:color w:val="000000"/>
                <w:lang w:val="es"/>
              </w:rPr>
              <w:t>El cassette/chasis debe ser más grande que el fantoma utilizado para las pruebas. Ejemplo: Si el fantoma tiene unas dimensiones de 30 x 30 cm, el chasis/casete utilizado debe ser de 35 x 43 cm.</w:t>
            </w:r>
          </w:p>
          <w:p w14:paraId="08128919" w14:textId="77777777" w:rsidR="00A54488" w:rsidRDefault="00041246">
            <w:pPr>
              <w:numPr>
                <w:ilvl w:val="0"/>
                <w:numId w:val="2"/>
              </w:numPr>
              <w:pBdr>
                <w:top w:val="nil"/>
                <w:left w:val="nil"/>
                <w:bottom w:val="nil"/>
                <w:right w:val="nil"/>
                <w:between w:val="nil"/>
              </w:pBdr>
              <w:spacing w:line="480" w:lineRule="auto"/>
              <w:jc w:val="both"/>
              <w:rPr>
                <w:color w:val="000000"/>
              </w:rPr>
            </w:pPr>
            <w:r>
              <w:rPr>
                <w:color w:val="000000"/>
                <w:lang w:val="es"/>
              </w:rPr>
              <w:t>Usando el nivel, verifique que la tabla de examen esté nivelada horizontalmente, de manera desigual puede causar interferencias en los resultados de la prueba.</w:t>
            </w:r>
          </w:p>
          <w:p w14:paraId="4A222C2B" w14:textId="77777777" w:rsidR="00A54488" w:rsidRDefault="00041246">
            <w:pPr>
              <w:numPr>
                <w:ilvl w:val="0"/>
                <w:numId w:val="2"/>
              </w:numPr>
              <w:pBdr>
                <w:top w:val="nil"/>
                <w:left w:val="nil"/>
                <w:bottom w:val="nil"/>
                <w:right w:val="nil"/>
                <w:between w:val="nil"/>
              </w:pBdr>
              <w:spacing w:line="480" w:lineRule="auto"/>
              <w:jc w:val="both"/>
              <w:rPr>
                <w:color w:val="000000"/>
              </w:rPr>
            </w:pPr>
            <w:r>
              <w:rPr>
                <w:color w:val="000000"/>
                <w:lang w:val="es"/>
              </w:rPr>
              <w:t xml:space="preserve">Establecer una distancia enfoque-receptor de 100cm; encender la iluminación del colimador; y coloque el fantoma de prueba en la mesa de examen para que el centro y el cono del fantoma se alineen con el centrodel colimador. </w:t>
            </w:r>
          </w:p>
          <w:p w14:paraId="1C054E48" w14:textId="77777777" w:rsidR="00A54488" w:rsidRDefault="00041246">
            <w:pPr>
              <w:numPr>
                <w:ilvl w:val="0"/>
                <w:numId w:val="2"/>
              </w:numPr>
              <w:pBdr>
                <w:top w:val="nil"/>
                <w:left w:val="nil"/>
                <w:bottom w:val="nil"/>
                <w:right w:val="nil"/>
                <w:between w:val="nil"/>
              </w:pBdr>
              <w:spacing w:line="480" w:lineRule="auto"/>
              <w:jc w:val="both"/>
              <w:rPr>
                <w:color w:val="000000"/>
              </w:rPr>
            </w:pPr>
            <w:r>
              <w:rPr>
                <w:color w:val="000000"/>
                <w:lang w:val="es"/>
              </w:rPr>
              <w:t>En los controles del colimador se determina un campo luminoso para una de las marcas del fantoma utilizado.</w:t>
            </w:r>
          </w:p>
          <w:p w14:paraId="1298DFC6" w14:textId="77777777" w:rsidR="00A54488" w:rsidRDefault="00041246">
            <w:pPr>
              <w:numPr>
                <w:ilvl w:val="1"/>
                <w:numId w:val="2"/>
              </w:numPr>
              <w:pBdr>
                <w:top w:val="nil"/>
                <w:left w:val="nil"/>
                <w:bottom w:val="nil"/>
                <w:right w:val="nil"/>
                <w:between w:val="nil"/>
              </w:pBdr>
              <w:spacing w:line="480" w:lineRule="auto"/>
              <w:jc w:val="both"/>
              <w:rPr>
                <w:color w:val="000000"/>
              </w:rPr>
            </w:pPr>
            <w:r>
              <w:rPr>
                <w:color w:val="000000"/>
                <w:lang w:val="es"/>
              </w:rPr>
              <w:t xml:space="preserve">Se puede utilizar el marcado de 18 x 24 cm del fantoma. </w:t>
            </w:r>
          </w:p>
          <w:p w14:paraId="0DCD6A93" w14:textId="77777777" w:rsidR="00A54488" w:rsidRDefault="00041246">
            <w:pPr>
              <w:numPr>
                <w:ilvl w:val="0"/>
                <w:numId w:val="2"/>
              </w:numPr>
              <w:pBdr>
                <w:top w:val="nil"/>
                <w:left w:val="nil"/>
                <w:bottom w:val="nil"/>
                <w:right w:val="nil"/>
                <w:between w:val="nil"/>
              </w:pBdr>
              <w:spacing w:line="480" w:lineRule="auto"/>
              <w:jc w:val="both"/>
              <w:rPr>
                <w:color w:val="000000"/>
              </w:rPr>
            </w:pPr>
            <w:r>
              <w:rPr>
                <w:color w:val="000000"/>
                <w:lang w:val="es"/>
              </w:rPr>
              <w:t>Configure el equipo de rayos X con una tensión de 60kV y 4mAs, o con los parámetros s indicados por el fabricante del fantoma, y realice el disparo.</w:t>
            </w:r>
          </w:p>
          <w:p w14:paraId="1C7E535C" w14:textId="77777777" w:rsidR="00A54488" w:rsidRDefault="00041246">
            <w:pPr>
              <w:numPr>
                <w:ilvl w:val="0"/>
                <w:numId w:val="2"/>
              </w:numPr>
              <w:pBdr>
                <w:top w:val="nil"/>
                <w:left w:val="nil"/>
                <w:bottom w:val="nil"/>
                <w:right w:val="nil"/>
                <w:between w:val="nil"/>
              </w:pBdr>
              <w:spacing w:line="480" w:lineRule="auto"/>
              <w:jc w:val="both"/>
              <w:rPr>
                <w:color w:val="000000"/>
              </w:rPr>
            </w:pPr>
            <w:r>
              <w:rPr>
                <w:color w:val="000000"/>
                <w:lang w:val="es"/>
              </w:rPr>
              <w:t>En los controles del colimador, determine un campo de luz mayor que el inicial y vuelva a disparar con los mismos valores establecidos anteriormente.</w:t>
            </w:r>
          </w:p>
          <w:p w14:paraId="3550AE9D" w14:textId="77777777" w:rsidR="00A54488" w:rsidRDefault="00041246">
            <w:pPr>
              <w:numPr>
                <w:ilvl w:val="1"/>
                <w:numId w:val="2"/>
              </w:numPr>
              <w:pBdr>
                <w:top w:val="nil"/>
                <w:left w:val="nil"/>
                <w:bottom w:val="nil"/>
                <w:right w:val="nil"/>
                <w:between w:val="nil"/>
              </w:pBdr>
              <w:spacing w:line="480" w:lineRule="auto"/>
              <w:jc w:val="both"/>
              <w:rPr>
                <w:color w:val="000000"/>
              </w:rPr>
            </w:pPr>
            <w:r>
              <w:rPr>
                <w:color w:val="000000"/>
                <w:lang w:val="es"/>
              </w:rPr>
              <w:t>El campo luminoso más grande puede ser definido por la siguiente marca del fantoma, 26 x 26 cm, o contemplar toda la zona del fantoma.</w:t>
            </w:r>
          </w:p>
          <w:p w14:paraId="73478DBB" w14:textId="77777777" w:rsidR="00A54488" w:rsidRDefault="00041246">
            <w:pPr>
              <w:numPr>
                <w:ilvl w:val="0"/>
                <w:numId w:val="2"/>
              </w:numPr>
              <w:pBdr>
                <w:top w:val="nil"/>
                <w:left w:val="nil"/>
                <w:bottom w:val="nil"/>
                <w:right w:val="nil"/>
                <w:between w:val="nil"/>
              </w:pBdr>
              <w:spacing w:line="480" w:lineRule="auto"/>
              <w:jc w:val="both"/>
              <w:rPr>
                <w:color w:val="000000"/>
              </w:rPr>
            </w:pPr>
            <w:r>
              <w:rPr>
                <w:color w:val="000000"/>
                <w:lang w:val="es"/>
              </w:rPr>
              <w:t xml:space="preserve">Realice la revelación / escaneo de imágenes. Se indica que la imagen se imprime y se adjunta a </w:t>
            </w:r>
            <w:r>
              <w:rPr>
                <w:i/>
                <w:color w:val="000000"/>
                <w:lang w:val="es"/>
              </w:rPr>
              <w:t>la</w:t>
            </w:r>
            <w:r>
              <w:rPr>
                <w:color w:val="000000"/>
                <w:lang w:val="es"/>
              </w:rPr>
              <w:t xml:space="preserve"> lista de verificación de mantenimiento preventivo.</w:t>
            </w:r>
          </w:p>
          <w:p w14:paraId="1B1530D4" w14:textId="77777777" w:rsidR="00A54488" w:rsidRDefault="00041246">
            <w:pPr>
              <w:numPr>
                <w:ilvl w:val="0"/>
                <w:numId w:val="2"/>
              </w:numPr>
              <w:pBdr>
                <w:top w:val="nil"/>
                <w:left w:val="nil"/>
                <w:bottom w:val="nil"/>
                <w:right w:val="nil"/>
                <w:between w:val="nil"/>
              </w:pBdr>
              <w:spacing w:line="480" w:lineRule="auto"/>
              <w:jc w:val="both"/>
              <w:rPr>
                <w:color w:val="000000"/>
              </w:rPr>
            </w:pPr>
            <w:r>
              <w:rPr>
                <w:color w:val="000000"/>
                <w:lang w:val="es"/>
              </w:rPr>
              <w:t>En la imagen, compruebe:</w:t>
            </w:r>
          </w:p>
          <w:p w14:paraId="16FEEC17" w14:textId="77777777" w:rsidR="00A54488" w:rsidRDefault="00041246">
            <w:pPr>
              <w:numPr>
                <w:ilvl w:val="1"/>
                <w:numId w:val="2"/>
              </w:numPr>
              <w:pBdr>
                <w:top w:val="nil"/>
                <w:left w:val="nil"/>
                <w:bottom w:val="nil"/>
                <w:right w:val="nil"/>
                <w:between w:val="nil"/>
              </w:pBdr>
              <w:spacing w:line="480" w:lineRule="auto"/>
              <w:jc w:val="both"/>
              <w:rPr>
                <w:color w:val="000000"/>
              </w:rPr>
            </w:pPr>
            <w:r>
              <w:rPr>
                <w:color w:val="000000"/>
                <w:lang w:val="es"/>
              </w:rPr>
              <w:t xml:space="preserve">Si el campo de luz coincide con el campo irradiado. </w:t>
            </w:r>
          </w:p>
          <w:p w14:paraId="4CB3F53D" w14:textId="77777777" w:rsidR="00A54488" w:rsidRDefault="00041246">
            <w:pPr>
              <w:numPr>
                <w:ilvl w:val="2"/>
                <w:numId w:val="2"/>
              </w:numPr>
              <w:pBdr>
                <w:top w:val="nil"/>
                <w:left w:val="nil"/>
                <w:bottom w:val="nil"/>
                <w:right w:val="nil"/>
                <w:between w:val="nil"/>
              </w:pBdr>
              <w:spacing w:line="480" w:lineRule="auto"/>
              <w:jc w:val="both"/>
              <w:rPr>
                <w:color w:val="000000"/>
              </w:rPr>
            </w:pPr>
            <w:r>
              <w:rPr>
                <w:color w:val="000000"/>
                <w:lang w:val="es"/>
              </w:rPr>
              <w:t xml:space="preserve">La distancia entre los extremos del campo irradiado y el campo luminoso no debe exceder los 2 cm en todos los lados. Para la medición, se deben utilizar las marcas de distancia en el fantoma. </w:t>
            </w:r>
          </w:p>
          <w:p w14:paraId="2ED3F88F" w14:textId="77777777" w:rsidR="00A54488" w:rsidRDefault="00041246">
            <w:pPr>
              <w:numPr>
                <w:ilvl w:val="3"/>
                <w:numId w:val="2"/>
              </w:numPr>
              <w:pBdr>
                <w:top w:val="nil"/>
                <w:left w:val="nil"/>
                <w:bottom w:val="nil"/>
                <w:right w:val="nil"/>
                <w:between w:val="nil"/>
              </w:pBdr>
              <w:spacing w:after="120" w:line="480" w:lineRule="auto"/>
              <w:jc w:val="both"/>
              <w:rPr>
                <w:color w:val="000000"/>
              </w:rPr>
            </w:pPr>
            <w:r>
              <w:rPr>
                <w:color w:val="000000"/>
                <w:lang w:val="es"/>
              </w:rPr>
              <w:t>La Figura 11 muestra un ejemplo donde el campo irradiado tiene un desvio inferior de 0,5cm. Por lo tanto, la imagen representa un equipo de acuerdo con el indicador de campo de luz.</w:t>
            </w:r>
          </w:p>
          <w:p w14:paraId="14F33FCC" w14:textId="77777777" w:rsidR="00A54488" w:rsidRDefault="00041246">
            <w:pPr>
              <w:keepNext/>
              <w:pBdr>
                <w:top w:val="nil"/>
                <w:left w:val="nil"/>
                <w:bottom w:val="nil"/>
                <w:right w:val="nil"/>
                <w:between w:val="nil"/>
              </w:pBdr>
              <w:spacing w:after="120"/>
              <w:rPr>
                <w:color w:val="000000"/>
                <w:sz w:val="20"/>
                <w:szCs w:val="20"/>
              </w:rPr>
            </w:pPr>
            <w:r>
              <w:rPr>
                <w:color w:val="000000"/>
                <w:sz w:val="20"/>
                <w:szCs w:val="20"/>
                <w:lang w:val="es"/>
              </w:rPr>
              <w:t>Figura 11 - Ejemplo de imagen con campo luminoso y campo irradiado dermacados.</w:t>
            </w:r>
          </w:p>
          <w:p w14:paraId="52E33147" w14:textId="77777777" w:rsidR="00A54488" w:rsidRDefault="00041246">
            <w:pPr>
              <w:pBdr>
                <w:top w:val="nil"/>
                <w:left w:val="nil"/>
                <w:bottom w:val="nil"/>
                <w:right w:val="nil"/>
                <w:between w:val="nil"/>
              </w:pBdr>
              <w:tabs>
                <w:tab w:val="left" w:pos="1443"/>
              </w:tabs>
              <w:spacing w:line="480" w:lineRule="auto"/>
              <w:ind w:left="360"/>
              <w:jc w:val="center"/>
              <w:rPr>
                <w:color w:val="000000"/>
              </w:rPr>
            </w:pPr>
            <w:r>
              <w:rPr>
                <w:noProof/>
                <w:color w:val="000000"/>
              </w:rPr>
              <w:drawing>
                <wp:inline distT="0" distB="0" distL="0" distR="0" wp14:anchorId="2299B4BE" wp14:editId="7DB7AA92">
                  <wp:extent cx="3240000" cy="2186874"/>
                  <wp:effectExtent l="0" t="0" r="0" b="0"/>
                  <wp:docPr id="14"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28"/>
                          <a:srcRect l="4173"/>
                          <a:stretch>
                            <a:fillRect/>
                          </a:stretch>
                        </pic:blipFill>
                        <pic:spPr>
                          <a:xfrm>
                            <a:off x="0" y="0"/>
                            <a:ext cx="3240000" cy="2186874"/>
                          </a:xfrm>
                          <a:prstGeom prst="rect">
                            <a:avLst/>
                          </a:prstGeom>
                          <a:ln/>
                        </pic:spPr>
                      </pic:pic>
                    </a:graphicData>
                  </a:graphic>
                </wp:inline>
              </w:drawing>
            </w:r>
          </w:p>
          <w:p w14:paraId="70E64529" w14:textId="77777777" w:rsidR="00A54488" w:rsidRDefault="00041246">
            <w:pPr>
              <w:pBdr>
                <w:top w:val="nil"/>
                <w:left w:val="nil"/>
                <w:bottom w:val="nil"/>
                <w:right w:val="nil"/>
                <w:between w:val="nil"/>
              </w:pBdr>
              <w:tabs>
                <w:tab w:val="left" w:pos="0"/>
              </w:tabs>
              <w:spacing w:line="480" w:lineRule="auto"/>
              <w:jc w:val="center"/>
              <w:rPr>
                <w:color w:val="000000"/>
                <w:sz w:val="20"/>
                <w:szCs w:val="20"/>
              </w:rPr>
            </w:pPr>
            <w:r>
              <w:rPr>
                <w:color w:val="000000"/>
                <w:sz w:val="20"/>
                <w:szCs w:val="20"/>
                <w:lang w:val="es"/>
              </w:rPr>
              <w:t>Fuente: Elaboración propia (2022)</w:t>
            </w:r>
          </w:p>
          <w:p w14:paraId="4CF823F7" w14:textId="77777777" w:rsidR="00A54488" w:rsidRDefault="00041246">
            <w:pPr>
              <w:numPr>
                <w:ilvl w:val="1"/>
                <w:numId w:val="2"/>
              </w:numPr>
              <w:pBdr>
                <w:top w:val="nil"/>
                <w:left w:val="nil"/>
                <w:bottom w:val="nil"/>
                <w:right w:val="nil"/>
                <w:between w:val="nil"/>
              </w:pBdr>
              <w:spacing w:line="480" w:lineRule="auto"/>
              <w:jc w:val="both"/>
              <w:rPr>
                <w:color w:val="000000"/>
              </w:rPr>
            </w:pPr>
            <w:r>
              <w:rPr>
                <w:color w:val="000000"/>
                <w:lang w:val="es"/>
              </w:rPr>
              <w:t xml:space="preserve">Si la alineación del eje central es adecuada. </w:t>
            </w:r>
          </w:p>
          <w:p w14:paraId="66888E20" w14:textId="77777777" w:rsidR="00A54488" w:rsidRDefault="00041246">
            <w:pPr>
              <w:numPr>
                <w:ilvl w:val="2"/>
                <w:numId w:val="2"/>
              </w:numPr>
              <w:pBdr>
                <w:top w:val="nil"/>
                <w:left w:val="nil"/>
                <w:bottom w:val="nil"/>
                <w:right w:val="nil"/>
                <w:between w:val="nil"/>
              </w:pBdr>
              <w:spacing w:after="120" w:line="480" w:lineRule="auto"/>
              <w:jc w:val="both"/>
              <w:rPr>
                <w:color w:val="000000"/>
              </w:rPr>
            </w:pPr>
            <w:r>
              <w:rPr>
                <w:color w:val="000000"/>
                <w:lang w:val="es"/>
              </w:rPr>
              <w:t>La imagen de las esferas de fantoma debe estar dentro del primer círculo y/o entre el primer y segundo círculo (alineación ≤ 3°).</w:t>
            </w:r>
          </w:p>
          <w:p w14:paraId="1FC141D6" w14:textId="77777777" w:rsidR="00A54488" w:rsidRDefault="00041246">
            <w:pPr>
              <w:keepNext/>
              <w:pBdr>
                <w:top w:val="nil"/>
                <w:left w:val="nil"/>
                <w:bottom w:val="nil"/>
                <w:right w:val="nil"/>
                <w:between w:val="nil"/>
              </w:pBdr>
              <w:spacing w:after="120"/>
              <w:rPr>
                <w:color w:val="000000"/>
                <w:sz w:val="20"/>
                <w:szCs w:val="20"/>
              </w:rPr>
            </w:pPr>
            <w:r>
              <w:rPr>
                <w:color w:val="000000"/>
                <w:sz w:val="20"/>
                <w:szCs w:val="20"/>
                <w:lang w:val="es"/>
              </w:rPr>
              <w:t>Figura 12 - Ejemplo de esferas de fantoma que se superponen dentro del primer círculo.</w:t>
            </w:r>
          </w:p>
          <w:p w14:paraId="54076AE9" w14:textId="77777777" w:rsidR="00A54488" w:rsidRDefault="00041246">
            <w:pPr>
              <w:pBdr>
                <w:top w:val="nil"/>
                <w:left w:val="nil"/>
                <w:bottom w:val="nil"/>
                <w:right w:val="nil"/>
                <w:between w:val="nil"/>
              </w:pBdr>
              <w:spacing w:line="480" w:lineRule="auto"/>
              <w:ind w:left="360"/>
              <w:jc w:val="center"/>
              <w:rPr>
                <w:color w:val="000000"/>
              </w:rPr>
            </w:pPr>
            <w:r>
              <w:rPr>
                <w:noProof/>
                <w:color w:val="000000"/>
              </w:rPr>
              <w:drawing>
                <wp:inline distT="0" distB="0" distL="0" distR="0" wp14:anchorId="0A17A32C" wp14:editId="47DB7379">
                  <wp:extent cx="1079842" cy="717777"/>
                  <wp:effectExtent l="0" t="0" r="0" b="0"/>
                  <wp:docPr id="15"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29"/>
                          <a:srcRect l="13674" t="28230" r="11336" b="21923"/>
                          <a:stretch>
                            <a:fillRect/>
                          </a:stretch>
                        </pic:blipFill>
                        <pic:spPr>
                          <a:xfrm>
                            <a:off x="0" y="0"/>
                            <a:ext cx="1079842" cy="717777"/>
                          </a:xfrm>
                          <a:prstGeom prst="rect">
                            <a:avLst/>
                          </a:prstGeom>
                          <a:ln/>
                        </pic:spPr>
                      </pic:pic>
                    </a:graphicData>
                  </a:graphic>
                </wp:inline>
              </w:drawing>
            </w:r>
          </w:p>
          <w:p w14:paraId="3B9D4104" w14:textId="77777777" w:rsidR="00A54488" w:rsidRDefault="00041246">
            <w:pPr>
              <w:pBdr>
                <w:top w:val="nil"/>
                <w:left w:val="nil"/>
                <w:bottom w:val="nil"/>
                <w:right w:val="nil"/>
                <w:between w:val="nil"/>
              </w:pBdr>
              <w:tabs>
                <w:tab w:val="left" w:pos="0"/>
              </w:tabs>
              <w:spacing w:line="480" w:lineRule="auto"/>
              <w:jc w:val="center"/>
              <w:rPr>
                <w:color w:val="000000"/>
                <w:sz w:val="20"/>
                <w:szCs w:val="20"/>
              </w:rPr>
            </w:pPr>
            <w:r>
              <w:rPr>
                <w:color w:val="000000"/>
                <w:sz w:val="20"/>
                <w:szCs w:val="20"/>
                <w:lang w:val="es"/>
              </w:rPr>
              <w:t>Fuente: Elaboración propia (2022)</w:t>
            </w:r>
          </w:p>
          <w:p w14:paraId="1AD3FE29" w14:textId="77777777" w:rsidR="00A54488" w:rsidRDefault="00041246">
            <w:pPr>
              <w:numPr>
                <w:ilvl w:val="0"/>
                <w:numId w:val="4"/>
              </w:numPr>
              <w:pBdr>
                <w:top w:val="nil"/>
                <w:left w:val="nil"/>
                <w:bottom w:val="nil"/>
                <w:right w:val="nil"/>
                <w:between w:val="nil"/>
              </w:pBdr>
              <w:spacing w:after="120" w:line="480" w:lineRule="auto"/>
              <w:jc w:val="both"/>
              <w:rPr>
                <w:color w:val="000000"/>
              </w:rPr>
            </w:pPr>
            <w:r>
              <w:rPr>
                <w:color w:val="000000"/>
                <w:lang w:val="es"/>
              </w:rPr>
              <w:t>Para los casos en que el campo luminoso y el campo irradiado tengan una desviación superior a 2cm a cada lado y/o una de las esferas de fantoma esté fuera de los límites de los círculos (alineación &gt;3°), el ítem seráno co-nform, proceda con la actividad 14 del proceso P6 "Manual de Proceso - Realizar mantenimiento programado de EMH".</w:t>
            </w:r>
          </w:p>
        </w:tc>
      </w:tr>
      <w:tr w:rsidR="00A54488" w14:paraId="4CD831A2" w14:textId="77777777">
        <w:tc>
          <w:tcPr>
            <w:tcW w:w="2693" w:type="dxa"/>
          </w:tcPr>
          <w:p w14:paraId="56C19D38" w14:textId="77777777" w:rsidR="00A54488" w:rsidRDefault="00041246">
            <w:pPr>
              <w:spacing w:after="120"/>
              <w:jc w:val="both"/>
            </w:pPr>
            <w:r>
              <w:rPr>
                <w:lang w:val="es"/>
              </w:rPr>
              <w:t>Alineación de la cuadrícula</w:t>
            </w:r>
          </w:p>
        </w:tc>
        <w:tc>
          <w:tcPr>
            <w:tcW w:w="6945" w:type="dxa"/>
          </w:tcPr>
          <w:p w14:paraId="5CB953FE" w14:textId="77777777" w:rsidR="00A54488" w:rsidRDefault="00041246">
            <w:pPr>
              <w:numPr>
                <w:ilvl w:val="0"/>
                <w:numId w:val="2"/>
              </w:numPr>
              <w:pBdr>
                <w:top w:val="nil"/>
                <w:left w:val="nil"/>
                <w:bottom w:val="nil"/>
                <w:right w:val="nil"/>
                <w:between w:val="nil"/>
              </w:pBdr>
              <w:spacing w:after="120" w:line="480" w:lineRule="auto"/>
              <w:jc w:val="both"/>
              <w:rPr>
                <w:color w:val="000000"/>
              </w:rPr>
            </w:pPr>
            <w:r>
              <w:rPr>
                <w:color w:val="000000"/>
                <w:lang w:val="es"/>
              </w:rPr>
              <w:t>Para comprobar la alineación del haz de rejilla, compruebe la imagen generada en la prueba anterior, no debe haber aspas aparentes en la imagen correspondientes a las líneas de rejilla. Si se observan diapositivas en la imagen, el elemento no cumplirá, continúe con la actividad 14 del proceso P6 "Manual de proceso - Realizar mantenimiento programado de EMH".</w:t>
            </w:r>
          </w:p>
        </w:tc>
      </w:tr>
      <w:tr w:rsidR="00A54488" w14:paraId="3DBF1671" w14:textId="77777777">
        <w:tc>
          <w:tcPr>
            <w:tcW w:w="2693" w:type="dxa"/>
          </w:tcPr>
          <w:p w14:paraId="1CF4DF15" w14:textId="77777777" w:rsidR="00A54488" w:rsidRDefault="00041246">
            <w:pPr>
              <w:spacing w:after="120"/>
              <w:jc w:val="both"/>
            </w:pPr>
            <w:r>
              <w:rPr>
                <w:lang w:val="es"/>
              </w:rPr>
              <w:t>Resolución espacial</w:t>
            </w:r>
          </w:p>
        </w:tc>
        <w:tc>
          <w:tcPr>
            <w:tcW w:w="6945" w:type="dxa"/>
          </w:tcPr>
          <w:p w14:paraId="791EEA30" w14:textId="77777777" w:rsidR="00A54488" w:rsidRDefault="00041246">
            <w:pPr>
              <w:numPr>
                <w:ilvl w:val="0"/>
                <w:numId w:val="2"/>
              </w:numPr>
              <w:pBdr>
                <w:top w:val="nil"/>
                <w:left w:val="nil"/>
                <w:bottom w:val="nil"/>
                <w:right w:val="nil"/>
                <w:between w:val="nil"/>
              </w:pBdr>
              <w:spacing w:line="480" w:lineRule="auto"/>
              <w:jc w:val="both"/>
              <w:rPr>
                <w:color w:val="000000"/>
              </w:rPr>
            </w:pPr>
            <w:r>
              <w:rPr>
                <w:color w:val="000000"/>
                <w:lang w:val="es"/>
              </w:rPr>
              <w:t xml:space="preserve">Utilizando la imagen generada anteriormente, verifique que puede identificar los diferentes patrones de resolución espacial del fantoma. Registre en un lugar apropiado en </w:t>
            </w:r>
            <w:r>
              <w:rPr>
                <w:i/>
                <w:color w:val="000000"/>
                <w:lang w:val="es"/>
              </w:rPr>
              <w:t xml:space="preserve">la lista de verificación de mantenimiento </w:t>
            </w:r>
            <w:r>
              <w:rPr>
                <w:color w:val="000000"/>
                <w:lang w:val="es"/>
              </w:rPr>
              <w:t>qué estándares son las resoluciones observadas.</w:t>
            </w:r>
          </w:p>
          <w:p w14:paraId="320B312B" w14:textId="77777777" w:rsidR="00A54488" w:rsidRDefault="00041246">
            <w:pPr>
              <w:numPr>
                <w:ilvl w:val="1"/>
                <w:numId w:val="2"/>
              </w:numPr>
              <w:pBdr>
                <w:top w:val="nil"/>
                <w:left w:val="nil"/>
                <w:bottom w:val="nil"/>
                <w:right w:val="nil"/>
                <w:between w:val="nil"/>
              </w:pBdr>
              <w:spacing w:after="120" w:line="480" w:lineRule="auto"/>
              <w:jc w:val="both"/>
              <w:rPr>
                <w:color w:val="000000"/>
              </w:rPr>
            </w:pPr>
            <w:r>
              <w:rPr>
                <w:color w:val="000000"/>
                <w:lang w:val="es"/>
              </w:rPr>
              <w:t xml:space="preserve">Debe ser posible identificar al menos un estándar con una resolución ≥ 2.5pl/mm. </w:t>
            </w:r>
          </w:p>
          <w:p w14:paraId="726A10AA" w14:textId="77777777" w:rsidR="00A54488" w:rsidRDefault="00041246">
            <w:pPr>
              <w:keepNext/>
              <w:pBdr>
                <w:top w:val="nil"/>
                <w:left w:val="nil"/>
                <w:bottom w:val="nil"/>
                <w:right w:val="nil"/>
                <w:between w:val="nil"/>
              </w:pBdr>
              <w:spacing w:after="120"/>
              <w:rPr>
                <w:color w:val="000000"/>
                <w:sz w:val="20"/>
                <w:szCs w:val="20"/>
              </w:rPr>
            </w:pPr>
            <w:r>
              <w:rPr>
                <w:color w:val="000000"/>
                <w:sz w:val="20"/>
                <w:szCs w:val="20"/>
                <w:lang w:val="es"/>
              </w:rPr>
              <w:t>Figura 13 - Ilustración de patrón para prueba de resolución en fantoma.</w:t>
            </w:r>
          </w:p>
          <w:p w14:paraId="6A0E45FD" w14:textId="77777777" w:rsidR="00A54488" w:rsidRDefault="00041246">
            <w:pPr>
              <w:pBdr>
                <w:top w:val="nil"/>
                <w:left w:val="nil"/>
                <w:bottom w:val="nil"/>
                <w:right w:val="nil"/>
                <w:between w:val="nil"/>
              </w:pBdr>
              <w:spacing w:line="480" w:lineRule="auto"/>
              <w:ind w:left="25"/>
              <w:jc w:val="center"/>
              <w:rPr>
                <w:color w:val="000000"/>
              </w:rPr>
            </w:pPr>
            <w:r>
              <w:rPr>
                <w:noProof/>
                <w:color w:val="000000"/>
              </w:rPr>
              <w:drawing>
                <wp:inline distT="0" distB="0" distL="0" distR="0" wp14:anchorId="48E9D467" wp14:editId="4D865F64">
                  <wp:extent cx="2880000" cy="1575201"/>
                  <wp:effectExtent l="0" t="0" r="0" b="0"/>
                  <wp:docPr id="16"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30"/>
                          <a:srcRect/>
                          <a:stretch>
                            <a:fillRect/>
                          </a:stretch>
                        </pic:blipFill>
                        <pic:spPr>
                          <a:xfrm>
                            <a:off x="0" y="0"/>
                            <a:ext cx="2880000" cy="1575201"/>
                          </a:xfrm>
                          <a:prstGeom prst="rect">
                            <a:avLst/>
                          </a:prstGeom>
                          <a:ln/>
                        </pic:spPr>
                      </pic:pic>
                    </a:graphicData>
                  </a:graphic>
                </wp:inline>
              </w:drawing>
            </w:r>
          </w:p>
          <w:p w14:paraId="409FDB0B" w14:textId="77777777" w:rsidR="00A54488" w:rsidRDefault="00041246">
            <w:pPr>
              <w:pBdr>
                <w:top w:val="nil"/>
                <w:left w:val="nil"/>
                <w:bottom w:val="nil"/>
                <w:right w:val="nil"/>
                <w:between w:val="nil"/>
              </w:pBdr>
              <w:tabs>
                <w:tab w:val="left" w:pos="0"/>
              </w:tabs>
              <w:spacing w:line="480" w:lineRule="auto"/>
              <w:jc w:val="center"/>
              <w:rPr>
                <w:color w:val="000000"/>
                <w:sz w:val="20"/>
                <w:szCs w:val="20"/>
              </w:rPr>
            </w:pPr>
            <w:r>
              <w:rPr>
                <w:color w:val="000000"/>
                <w:sz w:val="20"/>
                <w:szCs w:val="20"/>
                <w:lang w:val="es"/>
              </w:rPr>
              <w:t>Fuente: Elaboración propia (2022)</w:t>
            </w:r>
          </w:p>
          <w:p w14:paraId="4FA3108F" w14:textId="77777777" w:rsidR="00A54488" w:rsidRDefault="00041246">
            <w:pPr>
              <w:numPr>
                <w:ilvl w:val="0"/>
                <w:numId w:val="2"/>
              </w:numPr>
              <w:pBdr>
                <w:top w:val="nil"/>
                <w:left w:val="nil"/>
                <w:bottom w:val="nil"/>
                <w:right w:val="nil"/>
                <w:between w:val="nil"/>
              </w:pBdr>
              <w:tabs>
                <w:tab w:val="left" w:pos="0"/>
              </w:tabs>
              <w:spacing w:after="120" w:line="480" w:lineRule="auto"/>
              <w:jc w:val="both"/>
              <w:rPr>
                <w:color w:val="000000"/>
                <w:sz w:val="20"/>
                <w:szCs w:val="20"/>
              </w:rPr>
            </w:pPr>
            <w:r>
              <w:rPr>
                <w:color w:val="000000"/>
                <w:lang w:val="es"/>
              </w:rPr>
              <w:t>Para los casos en que no sea posible observar al menos el estándar de ≥ 2.5pl / mm, el artículo no cumplirá, proceda con la actividad 14 del Proceso P6 "Manual de Proceso - Realizar mantenimiento programado de EMH".</w:t>
            </w:r>
          </w:p>
        </w:tc>
      </w:tr>
      <w:tr w:rsidR="00A54488" w14:paraId="5ADA4E5C" w14:textId="77777777">
        <w:tc>
          <w:tcPr>
            <w:tcW w:w="2693" w:type="dxa"/>
          </w:tcPr>
          <w:p w14:paraId="66CCB461" w14:textId="77777777" w:rsidR="00A54488" w:rsidRDefault="00041246">
            <w:pPr>
              <w:spacing w:after="120"/>
              <w:jc w:val="both"/>
            </w:pPr>
            <w:r>
              <w:rPr>
                <w:lang w:val="es"/>
              </w:rPr>
              <w:t>Resolución de contraste</w:t>
            </w:r>
          </w:p>
        </w:tc>
        <w:tc>
          <w:tcPr>
            <w:tcW w:w="6945" w:type="dxa"/>
          </w:tcPr>
          <w:p w14:paraId="5630EA71" w14:textId="77777777" w:rsidR="00A54488" w:rsidRDefault="00041246">
            <w:pPr>
              <w:numPr>
                <w:ilvl w:val="0"/>
                <w:numId w:val="2"/>
              </w:numPr>
              <w:pBdr>
                <w:top w:val="nil"/>
                <w:left w:val="nil"/>
                <w:bottom w:val="nil"/>
                <w:right w:val="nil"/>
                <w:between w:val="nil"/>
              </w:pBdr>
              <w:spacing w:after="120" w:line="480" w:lineRule="auto"/>
              <w:jc w:val="both"/>
              <w:rPr>
                <w:color w:val="000000"/>
              </w:rPr>
            </w:pPr>
            <w:r>
              <w:rPr>
                <w:color w:val="000000"/>
                <w:lang w:val="es"/>
              </w:rPr>
              <w:t>Usando la imagen generada previamente, asegúrese de que puede identificar todos los patrones de contraste del fantoma.</w:t>
            </w:r>
          </w:p>
          <w:p w14:paraId="2D9EDEE6" w14:textId="77777777" w:rsidR="00A54488" w:rsidRDefault="00041246">
            <w:pPr>
              <w:keepNext/>
              <w:pBdr>
                <w:top w:val="nil"/>
                <w:left w:val="nil"/>
                <w:bottom w:val="nil"/>
                <w:right w:val="nil"/>
                <w:between w:val="nil"/>
              </w:pBdr>
              <w:spacing w:after="120"/>
              <w:rPr>
                <w:color w:val="000000"/>
                <w:sz w:val="20"/>
                <w:szCs w:val="20"/>
              </w:rPr>
            </w:pPr>
            <w:r>
              <w:rPr>
                <w:color w:val="000000"/>
                <w:sz w:val="20"/>
                <w:szCs w:val="20"/>
                <w:lang w:val="es"/>
              </w:rPr>
              <w:t>Figura 14 - Ejemplo de patrones de contraste en fantoma.</w:t>
            </w:r>
          </w:p>
          <w:p w14:paraId="42D9DBF8" w14:textId="77777777" w:rsidR="00A54488" w:rsidRDefault="00041246">
            <w:pPr>
              <w:pBdr>
                <w:top w:val="nil"/>
                <w:left w:val="nil"/>
                <w:bottom w:val="nil"/>
                <w:right w:val="nil"/>
                <w:between w:val="nil"/>
              </w:pBdr>
              <w:spacing w:line="480" w:lineRule="auto"/>
              <w:ind w:left="360"/>
              <w:jc w:val="center"/>
              <w:rPr>
                <w:color w:val="000000"/>
              </w:rPr>
            </w:pPr>
            <w:r>
              <w:rPr>
                <w:noProof/>
                <w:color w:val="000000"/>
              </w:rPr>
              <w:drawing>
                <wp:inline distT="0" distB="0" distL="0" distR="0" wp14:anchorId="37064F5A" wp14:editId="081F093D">
                  <wp:extent cx="2880000" cy="1505291"/>
                  <wp:effectExtent l="0" t="0" r="0" b="0"/>
                  <wp:docPr id="17"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31"/>
                          <a:srcRect b="36580"/>
                          <a:stretch>
                            <a:fillRect/>
                          </a:stretch>
                        </pic:blipFill>
                        <pic:spPr>
                          <a:xfrm>
                            <a:off x="0" y="0"/>
                            <a:ext cx="2880000" cy="1505291"/>
                          </a:xfrm>
                          <a:prstGeom prst="rect">
                            <a:avLst/>
                          </a:prstGeom>
                          <a:ln/>
                        </pic:spPr>
                      </pic:pic>
                    </a:graphicData>
                  </a:graphic>
                </wp:inline>
              </w:drawing>
            </w:r>
          </w:p>
          <w:p w14:paraId="3AD89EB2" w14:textId="77777777" w:rsidR="00A54488" w:rsidRDefault="00041246">
            <w:pPr>
              <w:pBdr>
                <w:top w:val="nil"/>
                <w:left w:val="nil"/>
                <w:bottom w:val="nil"/>
                <w:right w:val="nil"/>
                <w:between w:val="nil"/>
              </w:pBdr>
              <w:tabs>
                <w:tab w:val="left" w:pos="0"/>
              </w:tabs>
              <w:spacing w:line="480" w:lineRule="auto"/>
              <w:jc w:val="center"/>
              <w:rPr>
                <w:color w:val="000000"/>
                <w:sz w:val="20"/>
                <w:szCs w:val="20"/>
              </w:rPr>
            </w:pPr>
            <w:r>
              <w:rPr>
                <w:color w:val="000000"/>
                <w:sz w:val="20"/>
                <w:szCs w:val="20"/>
                <w:lang w:val="es"/>
              </w:rPr>
              <w:t>Fuente: Elaboración propia (2022)</w:t>
            </w:r>
          </w:p>
          <w:p w14:paraId="234CF832" w14:textId="77777777" w:rsidR="00A54488" w:rsidRDefault="00041246">
            <w:pPr>
              <w:numPr>
                <w:ilvl w:val="0"/>
                <w:numId w:val="2"/>
              </w:numPr>
              <w:pBdr>
                <w:top w:val="nil"/>
                <w:left w:val="nil"/>
                <w:bottom w:val="nil"/>
                <w:right w:val="nil"/>
                <w:between w:val="nil"/>
              </w:pBdr>
              <w:spacing w:after="120" w:line="480" w:lineRule="auto"/>
              <w:jc w:val="both"/>
              <w:rPr>
                <w:color w:val="000000"/>
              </w:rPr>
            </w:pPr>
            <w:r>
              <w:rPr>
                <w:color w:val="000000"/>
                <w:lang w:val="es"/>
              </w:rPr>
              <w:t>Para los casos en que no se pueden observar patrones de contraste, consulte el manual de fantoma para la exposición con parámetros específicos y vuelva a probar con los parámetros indicados. Si el problema persiste, el elemento no cumplirá, continúe con la actividad 14 del Proceso P6 "Manual de proceso - Realizar el mantenimiento programado de EMH".</w:t>
            </w:r>
          </w:p>
        </w:tc>
      </w:tr>
      <w:tr w:rsidR="00A54488" w14:paraId="345601D4" w14:textId="77777777">
        <w:tc>
          <w:tcPr>
            <w:tcW w:w="2693" w:type="dxa"/>
          </w:tcPr>
          <w:p w14:paraId="03FD021B" w14:textId="77777777" w:rsidR="00A54488" w:rsidRDefault="00041246">
            <w:pPr>
              <w:spacing w:after="120"/>
              <w:jc w:val="both"/>
            </w:pPr>
            <w:r>
              <w:rPr>
                <w:lang w:val="es"/>
              </w:rPr>
              <w:t>Artefactos en la imagen</w:t>
            </w:r>
          </w:p>
        </w:tc>
        <w:tc>
          <w:tcPr>
            <w:tcW w:w="6945" w:type="dxa"/>
          </w:tcPr>
          <w:p w14:paraId="1C4681C1" w14:textId="77777777" w:rsidR="00A54488" w:rsidRDefault="00041246">
            <w:pPr>
              <w:numPr>
                <w:ilvl w:val="0"/>
                <w:numId w:val="2"/>
              </w:numPr>
              <w:pBdr>
                <w:top w:val="nil"/>
                <w:left w:val="nil"/>
                <w:bottom w:val="nil"/>
                <w:right w:val="nil"/>
                <w:between w:val="nil"/>
              </w:pBdr>
              <w:spacing w:line="480" w:lineRule="auto"/>
              <w:jc w:val="both"/>
              <w:rPr>
                <w:color w:val="000000"/>
              </w:rPr>
            </w:pPr>
            <w:r>
              <w:rPr>
                <w:color w:val="000000"/>
                <w:lang w:val="es"/>
              </w:rPr>
              <w:t xml:space="preserve">Con la imagen generada anteriormente, compruebe si hay artefactos en la imagen. </w:t>
            </w:r>
          </w:p>
          <w:p w14:paraId="57EC8894" w14:textId="77777777" w:rsidR="00A54488" w:rsidRDefault="00041246">
            <w:pPr>
              <w:numPr>
                <w:ilvl w:val="1"/>
                <w:numId w:val="2"/>
              </w:numPr>
              <w:pBdr>
                <w:top w:val="nil"/>
                <w:left w:val="nil"/>
                <w:bottom w:val="nil"/>
                <w:right w:val="nil"/>
                <w:between w:val="nil"/>
              </w:pBdr>
              <w:spacing w:after="120" w:line="480" w:lineRule="auto"/>
              <w:jc w:val="both"/>
              <w:rPr>
                <w:color w:val="000000"/>
              </w:rPr>
            </w:pPr>
            <w:r>
              <w:rPr>
                <w:color w:val="000000"/>
                <w:lang w:val="es"/>
              </w:rPr>
              <w:t xml:space="preserve">El artefacto puede tener la forma de líneas, manchas y regiones distorsionadas en la imagen. En caso de duda, consulte el manual de fantoma y verifique qué región estáindicada para la mejor verificación de los artefactos. </w:t>
            </w:r>
          </w:p>
          <w:p w14:paraId="284069D6" w14:textId="77777777" w:rsidR="00A54488" w:rsidRDefault="00041246">
            <w:pPr>
              <w:keepNext/>
              <w:pBdr>
                <w:top w:val="nil"/>
                <w:left w:val="nil"/>
                <w:bottom w:val="nil"/>
                <w:right w:val="nil"/>
                <w:between w:val="nil"/>
              </w:pBdr>
              <w:spacing w:after="120"/>
              <w:rPr>
                <w:color w:val="000000"/>
                <w:sz w:val="20"/>
                <w:szCs w:val="20"/>
              </w:rPr>
            </w:pPr>
            <w:r>
              <w:rPr>
                <w:color w:val="000000"/>
                <w:sz w:val="20"/>
                <w:szCs w:val="20"/>
                <w:lang w:val="es"/>
              </w:rPr>
              <w:t>Figura 15 - Ejemplo de una imagen sin artefactos.</w:t>
            </w:r>
          </w:p>
          <w:p w14:paraId="4A2908F0" w14:textId="77777777" w:rsidR="00A54488" w:rsidRDefault="00041246">
            <w:pPr>
              <w:pBdr>
                <w:top w:val="nil"/>
                <w:left w:val="nil"/>
                <w:bottom w:val="nil"/>
                <w:right w:val="nil"/>
                <w:between w:val="nil"/>
              </w:pBdr>
              <w:spacing w:line="480" w:lineRule="auto"/>
              <w:ind w:left="1080"/>
              <w:jc w:val="center"/>
              <w:rPr>
                <w:color w:val="000000"/>
              </w:rPr>
            </w:pPr>
            <w:r>
              <w:rPr>
                <w:noProof/>
                <w:color w:val="000000"/>
                <w:sz w:val="24"/>
                <w:szCs w:val="24"/>
              </w:rPr>
              <w:drawing>
                <wp:inline distT="0" distB="0" distL="0" distR="0" wp14:anchorId="29B21EF6" wp14:editId="315A86E1">
                  <wp:extent cx="2953148" cy="2204382"/>
                  <wp:effectExtent l="0" t="0" r="0" b="0"/>
                  <wp:docPr id="18"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32"/>
                          <a:srcRect l="5154" t="10325" r="2676" b="18099"/>
                          <a:stretch>
                            <a:fillRect/>
                          </a:stretch>
                        </pic:blipFill>
                        <pic:spPr>
                          <a:xfrm>
                            <a:off x="0" y="0"/>
                            <a:ext cx="2953148" cy="2204382"/>
                          </a:xfrm>
                          <a:prstGeom prst="rect">
                            <a:avLst/>
                          </a:prstGeom>
                          <a:ln/>
                        </pic:spPr>
                      </pic:pic>
                    </a:graphicData>
                  </a:graphic>
                </wp:inline>
              </w:drawing>
            </w:r>
          </w:p>
          <w:p w14:paraId="2348C2FE" w14:textId="77777777" w:rsidR="00A54488" w:rsidRDefault="00041246">
            <w:pPr>
              <w:pBdr>
                <w:top w:val="nil"/>
                <w:left w:val="nil"/>
                <w:bottom w:val="nil"/>
                <w:right w:val="nil"/>
                <w:between w:val="nil"/>
              </w:pBdr>
              <w:tabs>
                <w:tab w:val="left" w:pos="0"/>
              </w:tabs>
              <w:spacing w:line="480" w:lineRule="auto"/>
              <w:jc w:val="center"/>
              <w:rPr>
                <w:color w:val="000000"/>
                <w:sz w:val="20"/>
                <w:szCs w:val="20"/>
              </w:rPr>
            </w:pPr>
            <w:r>
              <w:rPr>
                <w:color w:val="000000"/>
                <w:sz w:val="20"/>
                <w:szCs w:val="20"/>
                <w:lang w:val="es"/>
              </w:rPr>
              <w:t>Fuente: Elaboración propia (2022)</w:t>
            </w:r>
          </w:p>
          <w:p w14:paraId="396D6204" w14:textId="77777777" w:rsidR="00A54488" w:rsidRDefault="00041246">
            <w:pPr>
              <w:numPr>
                <w:ilvl w:val="0"/>
                <w:numId w:val="2"/>
              </w:numPr>
              <w:pBdr>
                <w:top w:val="nil"/>
                <w:left w:val="nil"/>
                <w:bottom w:val="nil"/>
                <w:right w:val="nil"/>
                <w:between w:val="nil"/>
              </w:pBdr>
              <w:tabs>
                <w:tab w:val="left" w:pos="0"/>
              </w:tabs>
              <w:spacing w:after="120" w:line="480" w:lineRule="auto"/>
              <w:jc w:val="both"/>
              <w:rPr>
                <w:color w:val="000000"/>
                <w:sz w:val="20"/>
                <w:szCs w:val="20"/>
              </w:rPr>
            </w:pPr>
            <w:r>
              <w:rPr>
                <w:color w:val="000000"/>
                <w:lang w:val="es"/>
              </w:rPr>
              <w:t>Para los casos en que la imagen presente artefactos, el elemento no será compatible, proceda con la actividad 14 del proceso P6 "Manual de proceso - Realizar el mantenimiento programado de EMH".</w:t>
            </w:r>
          </w:p>
        </w:tc>
      </w:tr>
      <w:tr w:rsidR="00A54488" w14:paraId="480C1B38" w14:textId="77777777">
        <w:tc>
          <w:tcPr>
            <w:tcW w:w="2693" w:type="dxa"/>
          </w:tcPr>
          <w:p w14:paraId="6290FBB4" w14:textId="77777777" w:rsidR="00A54488" w:rsidRDefault="00041246">
            <w:pPr>
              <w:spacing w:after="120"/>
              <w:jc w:val="both"/>
            </w:pPr>
            <w:r>
              <w:rPr>
                <w:lang w:val="es"/>
              </w:rPr>
              <w:t>Valores representativos de la dosis</w:t>
            </w:r>
          </w:p>
        </w:tc>
        <w:tc>
          <w:tcPr>
            <w:tcW w:w="6945" w:type="dxa"/>
          </w:tcPr>
          <w:p w14:paraId="6F15127D" w14:textId="77777777" w:rsidR="00A54488" w:rsidRDefault="00041246">
            <w:pPr>
              <w:pBdr>
                <w:top w:val="nil"/>
                <w:left w:val="nil"/>
                <w:bottom w:val="nil"/>
                <w:right w:val="nil"/>
                <w:between w:val="nil"/>
              </w:pBdr>
              <w:spacing w:after="120"/>
              <w:ind w:left="309"/>
              <w:jc w:val="both"/>
              <w:rPr>
                <w:color w:val="000000"/>
              </w:rPr>
            </w:pPr>
            <w:r>
              <w:rPr>
                <w:color w:val="000000"/>
                <w:lang w:val="es"/>
              </w:rPr>
              <w:t>Los límites de dosis representativos para un paciente adulto típico se establecen en el anexo II de la instrucción normativa nº 90. En este ítem, se realizarán pruebas para una sola de las posiciones de cada tipo de examen.</w:t>
            </w:r>
            <w:r>
              <w:rPr>
                <w:noProof/>
                <w:lang w:val="es"/>
              </w:rPr>
              <w:drawing>
                <wp:anchor distT="0" distB="0" distL="114300" distR="114300" simplePos="0" relativeHeight="251666432" behindDoc="0" locked="0" layoutInCell="1" hidden="0" allowOverlap="1" wp14:anchorId="78F53276" wp14:editId="719DD911">
                  <wp:simplePos x="0" y="0"/>
                  <wp:positionH relativeFrom="column">
                    <wp:posOffset>-59054</wp:posOffset>
                  </wp:positionH>
                  <wp:positionV relativeFrom="paragraph">
                    <wp:posOffset>146050</wp:posOffset>
                  </wp:positionV>
                  <wp:extent cx="251460" cy="237490"/>
                  <wp:effectExtent l="0" t="0" r="0" b="0"/>
                  <wp:wrapNone/>
                  <wp:docPr id="22" name="image5.png" descr="Ícone&#10;&#10;Descrição gerada automaticamente"/>
                  <wp:cNvGraphicFramePr/>
                  <a:graphic xmlns:a="http://schemas.openxmlformats.org/drawingml/2006/main">
                    <a:graphicData uri="http://schemas.openxmlformats.org/drawingml/2006/picture">
                      <pic:pic xmlns:pic="http://schemas.openxmlformats.org/drawingml/2006/picture">
                        <pic:nvPicPr>
                          <pic:cNvPr id="0" name="image5.png" descr="Ícone&#10;&#10;Descrição gerada automaticamente"/>
                          <pic:cNvPicPr preferRelativeResize="0"/>
                        </pic:nvPicPr>
                        <pic:blipFill>
                          <a:blip r:embed="rId19"/>
                          <a:srcRect b="5561"/>
                          <a:stretch>
                            <a:fillRect/>
                          </a:stretch>
                        </pic:blipFill>
                        <pic:spPr>
                          <a:xfrm>
                            <a:off x="0" y="0"/>
                            <a:ext cx="251460" cy="237490"/>
                          </a:xfrm>
                          <a:prstGeom prst="rect">
                            <a:avLst/>
                          </a:prstGeom>
                          <a:ln/>
                        </pic:spPr>
                      </pic:pic>
                    </a:graphicData>
                  </a:graphic>
                </wp:anchor>
              </w:drawing>
            </w:r>
          </w:p>
          <w:p w14:paraId="1673270B" w14:textId="77777777" w:rsidR="00A54488" w:rsidRDefault="00041246">
            <w:pPr>
              <w:numPr>
                <w:ilvl w:val="0"/>
                <w:numId w:val="2"/>
              </w:numPr>
              <w:pBdr>
                <w:top w:val="nil"/>
                <w:left w:val="nil"/>
                <w:bottom w:val="nil"/>
                <w:right w:val="nil"/>
                <w:between w:val="nil"/>
              </w:pBdr>
              <w:spacing w:after="120" w:line="480" w:lineRule="auto"/>
              <w:jc w:val="both"/>
              <w:rPr>
                <w:color w:val="000000"/>
              </w:rPr>
            </w:pPr>
            <w:r>
              <w:rPr>
                <w:color w:val="000000"/>
                <w:lang w:val="es"/>
              </w:rPr>
              <w:t>Coloque el analizador de rayos X en la mesa de examen y ajuste el colimador para que la exposición se centre en el área del analizador de rayos X. Preferiblemente establecer una distancia enfoque-receptor de 100cm.</w:t>
            </w:r>
          </w:p>
          <w:p w14:paraId="5AAD9E8C" w14:textId="77777777" w:rsidR="00A54488" w:rsidRDefault="00041246">
            <w:pPr>
              <w:keepNext/>
              <w:pBdr>
                <w:top w:val="nil"/>
                <w:left w:val="nil"/>
                <w:bottom w:val="nil"/>
                <w:right w:val="nil"/>
                <w:between w:val="nil"/>
              </w:pBdr>
              <w:spacing w:after="120"/>
              <w:rPr>
                <w:color w:val="000000"/>
                <w:sz w:val="20"/>
                <w:szCs w:val="20"/>
              </w:rPr>
            </w:pPr>
            <w:r>
              <w:rPr>
                <w:color w:val="000000"/>
                <w:sz w:val="20"/>
                <w:szCs w:val="20"/>
                <w:lang w:val="es"/>
              </w:rPr>
              <w:t>Figura 16 - Indicación del posicionamiento del analizador de rayos X para pruebas funcionales.</w:t>
            </w:r>
          </w:p>
          <w:p w14:paraId="51A83A9F" w14:textId="77777777" w:rsidR="00A54488" w:rsidRDefault="00041246">
            <w:pPr>
              <w:pBdr>
                <w:top w:val="nil"/>
                <w:left w:val="nil"/>
                <w:bottom w:val="nil"/>
                <w:right w:val="nil"/>
                <w:between w:val="nil"/>
              </w:pBdr>
              <w:spacing w:line="480" w:lineRule="auto"/>
              <w:ind w:left="360"/>
              <w:jc w:val="center"/>
              <w:rPr>
                <w:color w:val="000000"/>
              </w:rPr>
            </w:pPr>
            <w:r>
              <w:rPr>
                <w:noProof/>
                <w:color w:val="000000"/>
              </w:rPr>
              <w:drawing>
                <wp:inline distT="0" distB="0" distL="0" distR="0" wp14:anchorId="4F9D5949" wp14:editId="627725F3">
                  <wp:extent cx="2160000" cy="2655000"/>
                  <wp:effectExtent l="0" t="0" r="0" b="0"/>
                  <wp:docPr id="20"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33"/>
                          <a:srcRect/>
                          <a:stretch>
                            <a:fillRect/>
                          </a:stretch>
                        </pic:blipFill>
                        <pic:spPr>
                          <a:xfrm>
                            <a:off x="0" y="0"/>
                            <a:ext cx="2160000" cy="2655000"/>
                          </a:xfrm>
                          <a:prstGeom prst="rect">
                            <a:avLst/>
                          </a:prstGeom>
                          <a:ln/>
                        </pic:spPr>
                      </pic:pic>
                    </a:graphicData>
                  </a:graphic>
                </wp:inline>
              </w:drawing>
            </w:r>
          </w:p>
          <w:p w14:paraId="3DDDD6D4" w14:textId="77777777" w:rsidR="00A54488" w:rsidRDefault="00041246">
            <w:pPr>
              <w:pBdr>
                <w:top w:val="nil"/>
                <w:left w:val="nil"/>
                <w:bottom w:val="nil"/>
                <w:right w:val="nil"/>
                <w:between w:val="nil"/>
              </w:pBdr>
              <w:tabs>
                <w:tab w:val="left" w:pos="0"/>
              </w:tabs>
              <w:spacing w:line="480" w:lineRule="auto"/>
              <w:jc w:val="center"/>
              <w:rPr>
                <w:color w:val="000000"/>
                <w:sz w:val="20"/>
                <w:szCs w:val="20"/>
              </w:rPr>
            </w:pPr>
            <w:r>
              <w:rPr>
                <w:color w:val="000000"/>
                <w:sz w:val="20"/>
                <w:szCs w:val="20"/>
                <w:lang w:val="es"/>
              </w:rPr>
              <w:t>Fuente: Elaboración propia (2022)</w:t>
            </w:r>
          </w:p>
          <w:p w14:paraId="02876088" w14:textId="77777777" w:rsidR="00A54488" w:rsidRDefault="00041246">
            <w:pPr>
              <w:numPr>
                <w:ilvl w:val="0"/>
                <w:numId w:val="2"/>
              </w:numPr>
              <w:pBdr>
                <w:top w:val="nil"/>
                <w:left w:val="nil"/>
                <w:bottom w:val="nil"/>
                <w:right w:val="nil"/>
                <w:between w:val="nil"/>
              </w:pBdr>
              <w:spacing w:line="480" w:lineRule="auto"/>
              <w:jc w:val="both"/>
              <w:rPr>
                <w:color w:val="000000"/>
              </w:rPr>
            </w:pPr>
            <w:r>
              <w:rPr>
                <w:color w:val="000000"/>
                <w:lang w:val="es"/>
              </w:rPr>
              <w:t xml:space="preserve">Encienda el analizador de rayos X. </w:t>
            </w:r>
          </w:p>
          <w:p w14:paraId="1E8EE8E5" w14:textId="77777777" w:rsidR="00A54488" w:rsidRDefault="00041246">
            <w:pPr>
              <w:numPr>
                <w:ilvl w:val="0"/>
                <w:numId w:val="2"/>
              </w:numPr>
              <w:pBdr>
                <w:top w:val="nil"/>
                <w:left w:val="nil"/>
                <w:bottom w:val="nil"/>
                <w:right w:val="nil"/>
                <w:between w:val="nil"/>
              </w:pBdr>
              <w:spacing w:line="480" w:lineRule="auto"/>
              <w:jc w:val="both"/>
              <w:rPr>
                <w:color w:val="000000"/>
              </w:rPr>
            </w:pPr>
            <w:r>
              <w:rPr>
                <w:color w:val="000000"/>
                <w:lang w:val="es"/>
              </w:rPr>
              <w:t>Ejecución de prueba:</w:t>
            </w:r>
          </w:p>
          <w:p w14:paraId="6B896877" w14:textId="77777777" w:rsidR="00A54488" w:rsidRDefault="00041246">
            <w:pPr>
              <w:numPr>
                <w:ilvl w:val="1"/>
                <w:numId w:val="2"/>
              </w:numPr>
              <w:pBdr>
                <w:top w:val="nil"/>
                <w:left w:val="nil"/>
                <w:bottom w:val="nil"/>
                <w:right w:val="nil"/>
                <w:between w:val="nil"/>
              </w:pBdr>
              <w:spacing w:line="480" w:lineRule="auto"/>
              <w:jc w:val="both"/>
              <w:rPr>
                <w:color w:val="000000"/>
              </w:rPr>
            </w:pPr>
            <w:r>
              <w:rPr>
                <w:color w:val="000000"/>
                <w:lang w:val="es"/>
              </w:rPr>
              <w:t xml:space="preserve">En la estación de control, configure el equipo con el programa para un examen de la columna lumbar, incidencia antera posterior (PA). </w:t>
            </w:r>
          </w:p>
          <w:p w14:paraId="117994D2" w14:textId="77777777" w:rsidR="00A54488" w:rsidRDefault="00041246">
            <w:pPr>
              <w:numPr>
                <w:ilvl w:val="2"/>
                <w:numId w:val="2"/>
              </w:numPr>
              <w:pBdr>
                <w:top w:val="nil"/>
                <w:left w:val="nil"/>
                <w:bottom w:val="nil"/>
                <w:right w:val="nil"/>
                <w:between w:val="nil"/>
              </w:pBdr>
              <w:spacing w:line="480" w:lineRule="auto"/>
              <w:jc w:val="both"/>
              <w:rPr>
                <w:color w:val="000000"/>
              </w:rPr>
            </w:pPr>
            <w:r>
              <w:rPr>
                <w:color w:val="000000"/>
                <w:lang w:val="es"/>
              </w:rPr>
              <w:t>En caso de duda, consulte el manual de usuario del equipo o el técnico de radiología del sector.</w:t>
            </w:r>
          </w:p>
          <w:p w14:paraId="004EEBDF" w14:textId="77777777" w:rsidR="00A54488" w:rsidRDefault="00A54488">
            <w:pPr>
              <w:numPr>
                <w:ilvl w:val="2"/>
                <w:numId w:val="2"/>
              </w:numPr>
              <w:pBdr>
                <w:top w:val="nil"/>
                <w:left w:val="nil"/>
                <w:bottom w:val="nil"/>
                <w:right w:val="nil"/>
                <w:between w:val="nil"/>
              </w:pBdr>
              <w:spacing w:line="480" w:lineRule="auto"/>
              <w:jc w:val="both"/>
              <w:rPr>
                <w:color w:val="000000"/>
              </w:rPr>
            </w:pPr>
          </w:p>
          <w:p w14:paraId="6EBB8A99" w14:textId="77777777" w:rsidR="00A54488" w:rsidRDefault="00041246">
            <w:pPr>
              <w:numPr>
                <w:ilvl w:val="1"/>
                <w:numId w:val="2"/>
              </w:numPr>
              <w:pBdr>
                <w:top w:val="nil"/>
                <w:left w:val="nil"/>
                <w:bottom w:val="nil"/>
                <w:right w:val="nil"/>
                <w:between w:val="nil"/>
              </w:pBdr>
              <w:spacing w:line="480" w:lineRule="auto"/>
              <w:jc w:val="both"/>
              <w:rPr>
                <w:color w:val="000000"/>
              </w:rPr>
            </w:pPr>
            <w:r>
              <w:rPr>
                <w:color w:val="000000"/>
                <w:lang w:val="es"/>
              </w:rPr>
              <w:t>En la estación de control o usando el gatillo, entregue el controlador para que el equipo realice el examen.</w:t>
            </w:r>
          </w:p>
          <w:p w14:paraId="2BC0FF74" w14:textId="77777777" w:rsidR="00A54488" w:rsidRDefault="00041246">
            <w:pPr>
              <w:numPr>
                <w:ilvl w:val="1"/>
                <w:numId w:val="2"/>
              </w:numPr>
              <w:pBdr>
                <w:top w:val="nil"/>
                <w:left w:val="nil"/>
                <w:bottom w:val="nil"/>
                <w:right w:val="nil"/>
                <w:between w:val="nil"/>
              </w:pBdr>
              <w:spacing w:line="480" w:lineRule="auto"/>
              <w:jc w:val="both"/>
              <w:rPr>
                <w:color w:val="000000"/>
              </w:rPr>
            </w:pPr>
            <w:r>
              <w:rPr>
                <w:color w:val="000000"/>
                <w:lang w:val="es"/>
              </w:rPr>
              <w:t xml:space="preserve">En el analizador de rayos X, verifique el valor de dosis (mGy) que se muestra y regístrelo en un lugar apropiado en </w:t>
            </w:r>
            <w:r>
              <w:rPr>
                <w:i/>
                <w:color w:val="000000"/>
                <w:lang w:val="es"/>
              </w:rPr>
              <w:t>la lista de verificación de mantenimiento</w:t>
            </w:r>
            <w:r>
              <w:rPr>
                <w:color w:val="000000"/>
                <w:lang w:val="es"/>
              </w:rPr>
              <w:t xml:space="preserve"> . </w:t>
            </w:r>
          </w:p>
          <w:p w14:paraId="2614CE59" w14:textId="77777777" w:rsidR="00A54488" w:rsidRDefault="00041246">
            <w:pPr>
              <w:numPr>
                <w:ilvl w:val="0"/>
                <w:numId w:val="2"/>
              </w:numPr>
              <w:pBdr>
                <w:top w:val="nil"/>
                <w:left w:val="nil"/>
                <w:bottom w:val="nil"/>
                <w:right w:val="nil"/>
                <w:between w:val="nil"/>
              </w:pBdr>
              <w:spacing w:line="480" w:lineRule="auto"/>
              <w:jc w:val="both"/>
              <w:rPr>
                <w:color w:val="000000"/>
              </w:rPr>
            </w:pPr>
            <w:r>
              <w:rPr>
                <w:color w:val="000000"/>
                <w:lang w:val="es"/>
              </w:rPr>
              <w:t>Rehacer las pautas del ítem anterior para los programas para la realización de las siguientes pruebas: incidencia abdomen - posttheritus anterior (AP); pelvis - incidencia antera posterior (AP); cuenca - incidencia antera posterior (AP); tórax - incidencia postteral anterior (PA); columna torácica - incidencia antero posterior (AP); cráneo - incidencia antero posterior (AP).</w:t>
            </w:r>
          </w:p>
          <w:p w14:paraId="073CF192" w14:textId="77777777" w:rsidR="00A54488" w:rsidRDefault="00041246">
            <w:pPr>
              <w:numPr>
                <w:ilvl w:val="0"/>
                <w:numId w:val="2"/>
              </w:numPr>
              <w:pBdr>
                <w:top w:val="nil"/>
                <w:left w:val="nil"/>
                <w:bottom w:val="nil"/>
                <w:right w:val="nil"/>
                <w:between w:val="nil"/>
              </w:pBdr>
              <w:spacing w:after="120" w:line="480" w:lineRule="auto"/>
              <w:jc w:val="both"/>
              <w:rPr>
                <w:color w:val="000000"/>
              </w:rPr>
            </w:pPr>
            <w:r>
              <w:rPr>
                <w:color w:val="000000"/>
                <w:lang w:val="es"/>
              </w:rPr>
              <w:t xml:space="preserve">En los casos en que uno o varios valores obtenidos superen los límites máximos indicados en el anexo II de la norma y en </w:t>
            </w:r>
            <w:r>
              <w:rPr>
                <w:i/>
                <w:color w:val="000000"/>
                <w:lang w:val="es"/>
              </w:rPr>
              <w:t xml:space="preserve">la lista de comprobación de mantenimiento </w:t>
            </w:r>
            <w:r>
              <w:rPr>
                <w:color w:val="000000"/>
                <w:lang w:val="es"/>
              </w:rPr>
              <w:t>preventiva, el elemento no será conforme. En este caso proceder con la actividad 14 del Proceso P6 "Manual de Procesos - Realizar mantenimiento programado de EMH".</w:t>
            </w:r>
          </w:p>
        </w:tc>
      </w:tr>
      <w:tr w:rsidR="00A54488" w14:paraId="338585C6" w14:textId="77777777">
        <w:tc>
          <w:tcPr>
            <w:tcW w:w="2693" w:type="dxa"/>
          </w:tcPr>
          <w:p w14:paraId="137D217E" w14:textId="77777777" w:rsidR="00A54488" w:rsidRDefault="00041246">
            <w:pPr>
              <w:spacing w:after="120"/>
              <w:jc w:val="both"/>
            </w:pPr>
            <w:r>
              <w:rPr>
                <w:lang w:val="es"/>
              </w:rPr>
              <w:t>Precisión y reproducibilidad de la tensión del tubo y el tiempo de exposición</w:t>
            </w:r>
          </w:p>
        </w:tc>
        <w:tc>
          <w:tcPr>
            <w:tcW w:w="6945" w:type="dxa"/>
          </w:tcPr>
          <w:p w14:paraId="427A92B3" w14:textId="77777777" w:rsidR="00A54488" w:rsidRDefault="00041246">
            <w:pPr>
              <w:numPr>
                <w:ilvl w:val="0"/>
                <w:numId w:val="2"/>
              </w:numPr>
              <w:pBdr>
                <w:top w:val="nil"/>
                <w:left w:val="nil"/>
                <w:bottom w:val="nil"/>
                <w:right w:val="nil"/>
                <w:between w:val="nil"/>
              </w:pBdr>
              <w:spacing w:line="480" w:lineRule="auto"/>
              <w:jc w:val="both"/>
              <w:rPr>
                <w:color w:val="000000"/>
              </w:rPr>
            </w:pPr>
            <w:r>
              <w:rPr>
                <w:color w:val="000000"/>
                <w:lang w:val="es"/>
              </w:rPr>
              <w:t xml:space="preserve">Coloque el analizador de rayos Xdebajo de la mesa de examen y ajuste el colimador para que la exposición se centre en el área del analizador de rayos X. Preferiblemente establecer una distancia enfoque-receptor de 100cm. </w:t>
            </w:r>
          </w:p>
          <w:p w14:paraId="735AB225" w14:textId="77777777" w:rsidR="00A54488" w:rsidRDefault="00041246">
            <w:pPr>
              <w:numPr>
                <w:ilvl w:val="0"/>
                <w:numId w:val="2"/>
              </w:numPr>
              <w:pBdr>
                <w:top w:val="nil"/>
                <w:left w:val="nil"/>
                <w:bottom w:val="nil"/>
                <w:right w:val="nil"/>
                <w:between w:val="nil"/>
              </w:pBdr>
              <w:spacing w:line="480" w:lineRule="auto"/>
              <w:jc w:val="both"/>
              <w:rPr>
                <w:color w:val="000000"/>
              </w:rPr>
            </w:pPr>
            <w:r>
              <w:rPr>
                <w:color w:val="000000"/>
                <w:lang w:val="es"/>
              </w:rPr>
              <w:t xml:space="preserve">Encienda el analizador de rayos X. </w:t>
            </w:r>
          </w:p>
          <w:p w14:paraId="79711C77" w14:textId="77777777" w:rsidR="00A54488" w:rsidRDefault="00041246">
            <w:pPr>
              <w:numPr>
                <w:ilvl w:val="0"/>
                <w:numId w:val="2"/>
              </w:numPr>
              <w:pBdr>
                <w:top w:val="nil"/>
                <w:left w:val="nil"/>
                <w:bottom w:val="nil"/>
                <w:right w:val="nil"/>
                <w:between w:val="nil"/>
              </w:pBdr>
              <w:spacing w:line="480" w:lineRule="auto"/>
              <w:jc w:val="both"/>
              <w:rPr>
                <w:color w:val="000000"/>
              </w:rPr>
            </w:pPr>
            <w:r>
              <w:rPr>
                <w:color w:val="000000"/>
                <w:lang w:val="es"/>
              </w:rPr>
              <w:t xml:space="preserve">Configure el equipo de rayos X con los siguientes parámetros: </w:t>
            </w:r>
          </w:p>
          <w:p w14:paraId="035DF825" w14:textId="77777777" w:rsidR="00A54488" w:rsidRDefault="00041246">
            <w:pPr>
              <w:numPr>
                <w:ilvl w:val="1"/>
                <w:numId w:val="2"/>
              </w:numPr>
              <w:pBdr>
                <w:top w:val="nil"/>
                <w:left w:val="nil"/>
                <w:bottom w:val="nil"/>
                <w:right w:val="nil"/>
                <w:between w:val="nil"/>
              </w:pBdr>
              <w:spacing w:line="480" w:lineRule="auto"/>
              <w:jc w:val="both"/>
              <w:rPr>
                <w:color w:val="000000"/>
              </w:rPr>
            </w:pPr>
            <w:r>
              <w:rPr>
                <w:color w:val="000000"/>
                <w:lang w:val="es"/>
              </w:rPr>
              <w:t>Tensión nominal: 80kVp; corriente: 250mA; tiempo actual: 10mAs; Tiempo de exposición: 0.04s (40ms)</w:t>
            </w:r>
          </w:p>
          <w:p w14:paraId="4705611B" w14:textId="77777777" w:rsidR="00A54488" w:rsidRDefault="00041246">
            <w:pPr>
              <w:numPr>
                <w:ilvl w:val="0"/>
                <w:numId w:val="2"/>
              </w:numPr>
              <w:pBdr>
                <w:top w:val="nil"/>
                <w:left w:val="nil"/>
                <w:bottom w:val="nil"/>
                <w:right w:val="nil"/>
                <w:between w:val="nil"/>
              </w:pBdr>
              <w:spacing w:line="480" w:lineRule="auto"/>
              <w:jc w:val="both"/>
              <w:rPr>
                <w:color w:val="000000"/>
              </w:rPr>
            </w:pPr>
            <w:r>
              <w:rPr>
                <w:color w:val="000000"/>
                <w:lang w:val="es"/>
              </w:rPr>
              <w:t>En la estación de control o usando el gatillo, dé la orden para que el equipo dispare (realice el examen).</w:t>
            </w:r>
          </w:p>
          <w:p w14:paraId="346B3575" w14:textId="77777777" w:rsidR="00A54488" w:rsidRDefault="00041246">
            <w:pPr>
              <w:numPr>
                <w:ilvl w:val="0"/>
                <w:numId w:val="2"/>
              </w:numPr>
              <w:pBdr>
                <w:top w:val="nil"/>
                <w:left w:val="nil"/>
                <w:bottom w:val="nil"/>
                <w:right w:val="nil"/>
                <w:between w:val="nil"/>
              </w:pBdr>
              <w:spacing w:line="480" w:lineRule="auto"/>
              <w:jc w:val="both"/>
              <w:rPr>
                <w:color w:val="000000"/>
              </w:rPr>
            </w:pPr>
            <w:r>
              <w:rPr>
                <w:color w:val="000000"/>
                <w:lang w:val="es"/>
              </w:rPr>
              <w:t xml:space="preserve">En el analizador de rayos X, verifique y registre en un lugar apropiado </w:t>
            </w:r>
            <w:r>
              <w:rPr>
                <w:i/>
                <w:color w:val="000000"/>
                <w:lang w:val="es"/>
              </w:rPr>
              <w:t xml:space="preserve">en la lista de verificación de mantenimiento </w:t>
            </w:r>
            <w:r>
              <w:rPr>
                <w:color w:val="000000"/>
                <w:lang w:val="es"/>
              </w:rPr>
              <w:t>los valores de: voltaje (kV) y tiempo de exposición (s).</w:t>
            </w:r>
          </w:p>
          <w:p w14:paraId="0FEE8B85" w14:textId="77777777" w:rsidR="00A54488" w:rsidRDefault="00041246">
            <w:pPr>
              <w:numPr>
                <w:ilvl w:val="0"/>
                <w:numId w:val="2"/>
              </w:numPr>
              <w:pBdr>
                <w:top w:val="nil"/>
                <w:left w:val="nil"/>
                <w:bottom w:val="nil"/>
                <w:right w:val="nil"/>
                <w:between w:val="nil"/>
              </w:pBdr>
              <w:spacing w:line="480" w:lineRule="auto"/>
              <w:jc w:val="both"/>
              <w:rPr>
                <w:color w:val="000000"/>
              </w:rPr>
            </w:pPr>
            <w:r>
              <w:rPr>
                <w:color w:val="000000"/>
                <w:lang w:val="es"/>
              </w:rPr>
              <w:t xml:space="preserve">Realice dos tomas más con los mismos parámetros y registre los valores mostrados porel analizador en la </w:t>
            </w:r>
            <w:r>
              <w:rPr>
                <w:i/>
                <w:color w:val="000000"/>
                <w:lang w:val="es"/>
              </w:rPr>
              <w:t>lista de comprobación.</w:t>
            </w:r>
          </w:p>
          <w:p w14:paraId="4D6B21C4" w14:textId="77777777" w:rsidR="00A54488" w:rsidRDefault="00041246">
            <w:pPr>
              <w:numPr>
                <w:ilvl w:val="0"/>
                <w:numId w:val="2"/>
              </w:numPr>
              <w:pBdr>
                <w:top w:val="nil"/>
                <w:left w:val="nil"/>
                <w:bottom w:val="nil"/>
                <w:right w:val="nil"/>
                <w:between w:val="nil"/>
              </w:pBdr>
              <w:spacing w:line="480" w:lineRule="auto"/>
              <w:jc w:val="both"/>
              <w:rPr>
                <w:color w:val="000000"/>
              </w:rPr>
            </w:pPr>
            <w:r>
              <w:rPr>
                <w:color w:val="000000"/>
                <w:lang w:val="es"/>
              </w:rPr>
              <w:t>Utilizando los valores registrados, realice el cálculo para obtener los valores de precisión y reproducibilidad para el estrés utilizando las siguientes fórmulas:</w:t>
            </w:r>
          </w:p>
          <w:p w14:paraId="21FB3BBD" w14:textId="77777777" w:rsidR="00A54488" w:rsidRDefault="00041246">
            <w:pPr>
              <w:numPr>
                <w:ilvl w:val="1"/>
                <w:numId w:val="2"/>
              </w:numPr>
              <w:pBdr>
                <w:top w:val="nil"/>
                <w:left w:val="nil"/>
                <w:bottom w:val="nil"/>
                <w:right w:val="nil"/>
                <w:between w:val="nil"/>
              </w:pBdr>
              <w:spacing w:line="480" w:lineRule="auto"/>
              <w:jc w:val="both"/>
              <w:rPr>
                <w:color w:val="000000"/>
              </w:rPr>
            </w:pPr>
            <m:oMath>
              <m:r>
                <w:rPr>
                  <w:rFonts w:ascii="Cambria Math" w:eastAsia="Cambria Math" w:hAnsi="Cambria Math" w:cs="Cambria Math"/>
                  <w:color w:val="000000"/>
                </w:rPr>
                <m:t xml:space="preserve">Exatidão=100 x </m:t>
              </m:r>
              <m:f>
                <m:fPr>
                  <m:ctrlPr>
                    <w:rPr>
                      <w:rFonts w:ascii="Cambria Math" w:eastAsia="Cambria Math" w:hAnsi="Cambria Math" w:cs="Cambria Math"/>
                      <w:color w:val="000000"/>
                    </w:rPr>
                  </m:ctrlPr>
                </m:fPr>
                <m:num>
                  <m:sSub>
                    <m:sSubPr>
                      <m:ctrlPr>
                        <w:rPr>
                          <w:rFonts w:ascii="Cambria Math" w:eastAsia="Cambria Math" w:hAnsi="Cambria Math" w:cs="Cambria Math"/>
                          <w:color w:val="000000"/>
                        </w:rPr>
                      </m:ctrlPr>
                    </m:sSubPr>
                    <m:e>
                      <m:r>
                        <w:rPr>
                          <w:rFonts w:ascii="Cambria Math" w:eastAsia="Cambria Math" w:hAnsi="Cambria Math" w:cs="Cambria Math"/>
                          <w:color w:val="000000"/>
                        </w:rPr>
                        <m:t>kVp</m:t>
                      </m:r>
                    </m:e>
                    <m:sub>
                      <m:r>
                        <w:rPr>
                          <w:rFonts w:ascii="Cambria Math" w:eastAsia="Cambria Math" w:hAnsi="Cambria Math" w:cs="Cambria Math"/>
                          <w:color w:val="000000"/>
                        </w:rPr>
                        <m:t>NOM</m:t>
                      </m:r>
                    </m:sub>
                  </m:sSub>
                  <m:r>
                    <w:rPr>
                      <w:rFonts w:ascii="Cambria Math" w:eastAsia="Cambria Math" w:hAnsi="Cambria Math" w:cs="Cambria Math"/>
                      <w:color w:val="000000"/>
                    </w:rPr>
                    <m:t xml:space="preserve">- </m:t>
                  </m:r>
                  <m:sSub>
                    <m:sSubPr>
                      <m:ctrlPr>
                        <w:rPr>
                          <w:rFonts w:ascii="Cambria Math" w:eastAsia="Cambria Math" w:hAnsi="Cambria Math" w:cs="Cambria Math"/>
                          <w:color w:val="000000"/>
                        </w:rPr>
                      </m:ctrlPr>
                    </m:sSubPr>
                    <m:e>
                      <m:r>
                        <w:rPr>
                          <w:rFonts w:ascii="Cambria Math" w:eastAsia="Cambria Math" w:hAnsi="Cambria Math" w:cs="Cambria Math"/>
                          <w:color w:val="000000"/>
                        </w:rPr>
                        <m:t>kVp</m:t>
                      </m:r>
                    </m:e>
                    <m:sub>
                      <m:r>
                        <w:rPr>
                          <w:rFonts w:ascii="Cambria Math" w:eastAsia="Cambria Math" w:hAnsi="Cambria Math" w:cs="Cambria Math"/>
                          <w:color w:val="000000"/>
                        </w:rPr>
                        <m:t>MED</m:t>
                      </m:r>
                    </m:sub>
                  </m:sSub>
                </m:num>
                <m:den>
                  <m:sSub>
                    <m:sSubPr>
                      <m:ctrlPr>
                        <w:rPr>
                          <w:rFonts w:ascii="Cambria Math" w:eastAsia="Cambria Math" w:hAnsi="Cambria Math" w:cs="Cambria Math"/>
                          <w:color w:val="000000"/>
                        </w:rPr>
                      </m:ctrlPr>
                    </m:sSubPr>
                    <m:e>
                      <m:r>
                        <w:rPr>
                          <w:rFonts w:ascii="Cambria Math" w:eastAsia="Cambria Math" w:hAnsi="Cambria Math" w:cs="Cambria Math"/>
                          <w:color w:val="000000"/>
                        </w:rPr>
                        <m:t>kVp</m:t>
                      </m:r>
                    </m:e>
                    <m:sub>
                      <m:r>
                        <w:rPr>
                          <w:rFonts w:ascii="Cambria Math" w:eastAsia="Cambria Math" w:hAnsi="Cambria Math" w:cs="Cambria Math"/>
                          <w:color w:val="000000"/>
                        </w:rPr>
                        <m:t>NOM</m:t>
                      </m:r>
                    </m:sub>
                  </m:sSub>
                </m:den>
              </m:f>
            </m:oMath>
          </w:p>
          <w:p w14:paraId="3E2F8BD7" w14:textId="77777777" w:rsidR="00A54488" w:rsidRDefault="00041246">
            <w:pPr>
              <w:numPr>
                <w:ilvl w:val="2"/>
                <w:numId w:val="2"/>
              </w:numPr>
              <w:pBdr>
                <w:top w:val="nil"/>
                <w:left w:val="nil"/>
                <w:bottom w:val="nil"/>
                <w:right w:val="nil"/>
                <w:between w:val="nil"/>
              </w:pBdr>
              <w:spacing w:line="480" w:lineRule="auto"/>
              <w:jc w:val="both"/>
              <w:rPr>
                <w:color w:val="000000"/>
              </w:rPr>
            </w:pPr>
            <w:r>
              <w:rPr>
                <w:color w:val="000000"/>
                <w:lang w:val="es"/>
              </w:rPr>
              <w:t xml:space="preserve">Donde </w:t>
            </w:r>
            <m:oMath>
              <m:sSub>
                <m:sSubPr>
                  <m:ctrlPr>
                    <w:rPr>
                      <w:rFonts w:ascii="Cambria Math" w:eastAsia="Cambria Math" w:hAnsi="Cambria Math" w:cs="Cambria Math"/>
                      <w:color w:val="000000"/>
                    </w:rPr>
                  </m:ctrlPr>
                </m:sSubPr>
                <m:e>
                  <m:r>
                    <w:rPr>
                      <w:rFonts w:ascii="Cambria Math" w:eastAsia="Cambria Math" w:hAnsi="Cambria Math" w:cs="Cambria Math"/>
                      <w:color w:val="000000"/>
                    </w:rPr>
                    <m:t>kVp</m:t>
                  </m:r>
                </m:e>
                <m:sub>
                  <m:r>
                    <w:rPr>
                      <w:rFonts w:ascii="Cambria Math" w:eastAsia="Cambria Math" w:hAnsi="Cambria Math" w:cs="Cambria Math"/>
                      <w:color w:val="000000"/>
                    </w:rPr>
                    <m:t>NOM</m:t>
                  </m:r>
                </m:sub>
              </m:sSub>
            </m:oMath>
            <w:r>
              <w:rPr>
                <w:color w:val="000000"/>
                <w:lang w:val="es"/>
              </w:rPr>
              <w:t xml:space="preserve"> es el valor nominal de kVp utilizado, en este caso: 80kVp; y </w:t>
            </w:r>
            <m:oMath>
              <m:sSub>
                <m:sSubPr>
                  <m:ctrlPr>
                    <w:rPr>
                      <w:rFonts w:ascii="Cambria Math" w:eastAsia="Cambria Math" w:hAnsi="Cambria Math" w:cs="Cambria Math"/>
                      <w:color w:val="000000"/>
                    </w:rPr>
                  </m:ctrlPr>
                </m:sSubPr>
                <m:e>
                  <m:r>
                    <w:rPr>
                      <w:rFonts w:ascii="Cambria Math" w:eastAsia="Cambria Math" w:hAnsi="Cambria Math" w:cs="Cambria Math"/>
                      <w:color w:val="000000"/>
                    </w:rPr>
                    <m:t>kVp</m:t>
                  </m:r>
                </m:e>
                <m:sub>
                  <m:r>
                    <w:rPr>
                      <w:rFonts w:ascii="Cambria Math" w:eastAsia="Cambria Math" w:hAnsi="Cambria Math" w:cs="Cambria Math"/>
                      <w:color w:val="000000"/>
                    </w:rPr>
                    <m:t>MED</m:t>
                  </m:r>
                </m:sub>
              </m:sSub>
            </m:oMath>
            <w:r>
              <w:rPr>
                <w:color w:val="000000"/>
                <w:lang w:val="es"/>
              </w:rPr>
              <w:t xml:space="preserve"> es el promedio de los valores registrados presentados por el analizador.</w:t>
            </w:r>
          </w:p>
          <w:p w14:paraId="41148A34" w14:textId="77777777" w:rsidR="00A54488" w:rsidRDefault="00041246">
            <w:pPr>
              <w:numPr>
                <w:ilvl w:val="1"/>
                <w:numId w:val="2"/>
              </w:numPr>
              <w:pBdr>
                <w:top w:val="nil"/>
                <w:left w:val="nil"/>
                <w:bottom w:val="nil"/>
                <w:right w:val="nil"/>
                <w:between w:val="nil"/>
              </w:pBdr>
              <w:spacing w:line="480" w:lineRule="auto"/>
              <w:jc w:val="both"/>
              <w:rPr>
                <w:color w:val="000000"/>
              </w:rPr>
            </w:pPr>
            <m:oMath>
              <m:r>
                <w:rPr>
                  <w:rFonts w:ascii="Cambria Math" w:eastAsia="Cambria Math" w:hAnsi="Cambria Math" w:cs="Cambria Math"/>
                  <w:color w:val="000000"/>
                </w:rPr>
                <m:t xml:space="preserve">Reprodutibilidade=100 x </m:t>
              </m:r>
              <m:f>
                <m:fPr>
                  <m:ctrlPr>
                    <w:rPr>
                      <w:rFonts w:ascii="Cambria Math" w:eastAsia="Cambria Math" w:hAnsi="Cambria Math" w:cs="Cambria Math"/>
                      <w:color w:val="000000"/>
                    </w:rPr>
                  </m:ctrlPr>
                </m:fPr>
                <m:num>
                  <m:sSub>
                    <m:sSubPr>
                      <m:ctrlPr>
                        <w:rPr>
                          <w:rFonts w:ascii="Cambria Math" w:eastAsia="Cambria Math" w:hAnsi="Cambria Math" w:cs="Cambria Math"/>
                          <w:color w:val="000000"/>
                        </w:rPr>
                      </m:ctrlPr>
                    </m:sSubPr>
                    <m:e>
                      <m:r>
                        <w:rPr>
                          <w:rFonts w:ascii="Cambria Math" w:eastAsia="Cambria Math" w:hAnsi="Cambria Math" w:cs="Cambria Math"/>
                          <w:color w:val="000000"/>
                        </w:rPr>
                        <m:t>kVp</m:t>
                      </m:r>
                    </m:e>
                    <m:sub>
                      <m:r>
                        <w:rPr>
                          <w:rFonts w:ascii="Cambria Math" w:eastAsia="Cambria Math" w:hAnsi="Cambria Math" w:cs="Cambria Math"/>
                          <w:color w:val="000000"/>
                        </w:rPr>
                        <m:t>MAX</m:t>
                      </m:r>
                    </m:sub>
                  </m:sSub>
                  <m:r>
                    <w:rPr>
                      <w:rFonts w:ascii="Cambria Math" w:eastAsia="Cambria Math" w:hAnsi="Cambria Math" w:cs="Cambria Math"/>
                      <w:color w:val="000000"/>
                    </w:rPr>
                    <m:t xml:space="preserve">- </m:t>
                  </m:r>
                  <m:sSub>
                    <m:sSubPr>
                      <m:ctrlPr>
                        <w:rPr>
                          <w:rFonts w:ascii="Cambria Math" w:eastAsia="Cambria Math" w:hAnsi="Cambria Math" w:cs="Cambria Math"/>
                          <w:color w:val="000000"/>
                        </w:rPr>
                      </m:ctrlPr>
                    </m:sSubPr>
                    <m:e>
                      <m:r>
                        <w:rPr>
                          <w:rFonts w:ascii="Cambria Math" w:eastAsia="Cambria Math" w:hAnsi="Cambria Math" w:cs="Cambria Math"/>
                          <w:color w:val="000000"/>
                        </w:rPr>
                        <m:t>kVp</m:t>
                      </m:r>
                    </m:e>
                    <m:sub>
                      <m:r>
                        <w:rPr>
                          <w:rFonts w:ascii="Cambria Math" w:eastAsia="Cambria Math" w:hAnsi="Cambria Math" w:cs="Cambria Math"/>
                          <w:color w:val="000000"/>
                        </w:rPr>
                        <m:t>MIN</m:t>
                      </m:r>
                    </m:sub>
                  </m:sSub>
                </m:num>
                <m:den>
                  <m:f>
                    <m:fPr>
                      <m:ctrlPr>
                        <w:rPr>
                          <w:rFonts w:ascii="Cambria Math" w:eastAsia="Cambria Math" w:hAnsi="Cambria Math" w:cs="Cambria Math"/>
                          <w:color w:val="000000"/>
                        </w:rPr>
                      </m:ctrlPr>
                    </m:fPr>
                    <m:num>
                      <m:sSub>
                        <m:sSubPr>
                          <m:ctrlPr>
                            <w:rPr>
                              <w:rFonts w:ascii="Cambria Math" w:eastAsia="Cambria Math" w:hAnsi="Cambria Math" w:cs="Cambria Math"/>
                              <w:color w:val="000000"/>
                            </w:rPr>
                          </m:ctrlPr>
                        </m:sSubPr>
                        <m:e>
                          <m:r>
                            <w:rPr>
                              <w:rFonts w:ascii="Cambria Math" w:eastAsia="Cambria Math" w:hAnsi="Cambria Math" w:cs="Cambria Math"/>
                              <w:color w:val="000000"/>
                            </w:rPr>
                            <m:t>(kVp</m:t>
                          </m:r>
                        </m:e>
                        <m:sub>
                          <m:r>
                            <w:rPr>
                              <w:rFonts w:ascii="Cambria Math" w:eastAsia="Cambria Math" w:hAnsi="Cambria Math" w:cs="Cambria Math"/>
                              <w:color w:val="000000"/>
                            </w:rPr>
                            <m:t>MAX</m:t>
                          </m:r>
                        </m:sub>
                      </m:sSub>
                      <m:r>
                        <w:rPr>
                          <w:rFonts w:ascii="Cambria Math" w:eastAsia="Cambria Math" w:hAnsi="Cambria Math" w:cs="Cambria Math"/>
                          <w:color w:val="000000"/>
                        </w:rPr>
                        <m:t xml:space="preserve">+ </m:t>
                      </m:r>
                      <m:sSub>
                        <m:sSubPr>
                          <m:ctrlPr>
                            <w:rPr>
                              <w:rFonts w:ascii="Cambria Math" w:eastAsia="Cambria Math" w:hAnsi="Cambria Math" w:cs="Cambria Math"/>
                              <w:color w:val="000000"/>
                            </w:rPr>
                          </m:ctrlPr>
                        </m:sSubPr>
                        <m:e>
                          <m:r>
                            <w:rPr>
                              <w:rFonts w:ascii="Cambria Math" w:eastAsia="Cambria Math" w:hAnsi="Cambria Math" w:cs="Cambria Math"/>
                              <w:color w:val="000000"/>
                            </w:rPr>
                            <m:t>kVp</m:t>
                          </m:r>
                        </m:e>
                        <m:sub>
                          <m:r>
                            <w:rPr>
                              <w:rFonts w:ascii="Cambria Math" w:eastAsia="Cambria Math" w:hAnsi="Cambria Math" w:cs="Cambria Math"/>
                              <w:color w:val="000000"/>
                            </w:rPr>
                            <m:t>MIN</m:t>
                          </m:r>
                        </m:sub>
                      </m:sSub>
                      <m:r>
                        <w:rPr>
                          <w:rFonts w:ascii="Cambria Math" w:eastAsia="Cambria Math" w:hAnsi="Cambria Math" w:cs="Cambria Math"/>
                          <w:color w:val="000000"/>
                        </w:rPr>
                        <m:t xml:space="preserve">) </m:t>
                      </m:r>
                    </m:num>
                    <m:den>
                      <m:r>
                        <w:rPr>
                          <w:rFonts w:ascii="Cambria Math" w:eastAsia="Cambria Math" w:hAnsi="Cambria Math" w:cs="Cambria Math"/>
                          <w:color w:val="000000"/>
                        </w:rPr>
                        <m:t>2</m:t>
                      </m:r>
                    </m:den>
                  </m:f>
                </m:den>
              </m:f>
            </m:oMath>
          </w:p>
          <w:p w14:paraId="4C06B13A" w14:textId="77777777" w:rsidR="00A54488" w:rsidRDefault="00041246">
            <w:pPr>
              <w:numPr>
                <w:ilvl w:val="2"/>
                <w:numId w:val="2"/>
              </w:numPr>
              <w:pBdr>
                <w:top w:val="nil"/>
                <w:left w:val="nil"/>
                <w:bottom w:val="nil"/>
                <w:right w:val="nil"/>
                <w:between w:val="nil"/>
              </w:pBdr>
              <w:spacing w:line="480" w:lineRule="auto"/>
              <w:jc w:val="both"/>
              <w:rPr>
                <w:color w:val="000000"/>
              </w:rPr>
            </w:pPr>
            <w:r>
              <w:rPr>
                <w:color w:val="000000"/>
                <w:lang w:val="es"/>
              </w:rPr>
              <w:t>Donde</w:t>
            </w:r>
            <m:oMath>
              <m:sSub>
                <m:sSubPr>
                  <m:ctrlPr>
                    <w:rPr>
                      <w:rFonts w:ascii="Cambria Math" w:eastAsia="Cambria Math" w:hAnsi="Cambria Math" w:cs="Cambria Math"/>
                      <w:color w:val="000000"/>
                    </w:rPr>
                  </m:ctrlPr>
                </m:sSubPr>
                <m:e>
                  <m:r>
                    <w:rPr>
                      <w:rFonts w:ascii="Cambria Math" w:eastAsia="Cambria Math" w:hAnsi="Cambria Math" w:cs="Cambria Math"/>
                      <w:color w:val="000000"/>
                    </w:rPr>
                    <m:t>kVp</m:t>
                  </m:r>
                </m:e>
                <m:sub>
                  <m:r>
                    <w:rPr>
                      <w:rFonts w:ascii="Cambria Math" w:eastAsia="Cambria Math" w:hAnsi="Cambria Math" w:cs="Cambria Math"/>
                      <w:color w:val="000000"/>
                    </w:rPr>
                    <m:t>MÁX</m:t>
                  </m:r>
                </m:sub>
              </m:sSub>
            </m:oMath>
            <w:r>
              <w:rPr>
                <w:color w:val="000000"/>
                <w:lang w:val="es"/>
              </w:rPr>
              <w:t xml:space="preserve">  es el valor máximo de kVp registrado presentado por el analizador, y es </w:t>
            </w:r>
            <m:oMath>
              <m:sSub>
                <m:sSubPr>
                  <m:ctrlPr>
                    <w:rPr>
                      <w:rFonts w:ascii="Cambria Math" w:eastAsia="Cambria Math" w:hAnsi="Cambria Math" w:cs="Cambria Math"/>
                      <w:color w:val="000000"/>
                    </w:rPr>
                  </m:ctrlPr>
                </m:sSubPr>
                <m:e>
                  <m:r>
                    <w:rPr>
                      <w:rFonts w:ascii="Cambria Math" w:eastAsia="Cambria Math" w:hAnsi="Cambria Math" w:cs="Cambria Math"/>
                      <w:color w:val="000000"/>
                    </w:rPr>
                    <m:t>kVp</m:t>
                  </m:r>
                </m:e>
                <m:sub>
                  <m:r>
                    <w:rPr>
                      <w:rFonts w:ascii="Cambria Math" w:eastAsia="Cambria Math" w:hAnsi="Cambria Math" w:cs="Cambria Math"/>
                      <w:color w:val="000000"/>
                    </w:rPr>
                    <m:t>MIN</m:t>
                  </m:r>
                </m:sub>
              </m:sSub>
            </m:oMath>
            <w:r>
              <w:rPr>
                <w:color w:val="000000"/>
                <w:lang w:val="es"/>
              </w:rPr>
              <w:t xml:space="preserve"> el valor mínimo de kVp registrado presentado por el analizador.</w:t>
            </w:r>
          </w:p>
          <w:p w14:paraId="37C9CAB9" w14:textId="77777777" w:rsidR="00A54488" w:rsidRDefault="00041246">
            <w:pPr>
              <w:numPr>
                <w:ilvl w:val="0"/>
                <w:numId w:val="2"/>
              </w:numPr>
              <w:pBdr>
                <w:top w:val="nil"/>
                <w:left w:val="nil"/>
                <w:bottom w:val="nil"/>
                <w:right w:val="nil"/>
                <w:between w:val="nil"/>
              </w:pBdr>
              <w:spacing w:line="480" w:lineRule="auto"/>
              <w:jc w:val="both"/>
              <w:rPr>
                <w:color w:val="000000"/>
              </w:rPr>
            </w:pPr>
            <w:r>
              <w:rPr>
                <w:color w:val="000000"/>
                <w:lang w:val="es"/>
              </w:rPr>
              <w:t xml:space="preserve">Registre los valores obtenidos en un lugar apropiado en </w:t>
            </w:r>
            <w:r>
              <w:rPr>
                <w:i/>
                <w:color w:val="000000"/>
                <w:lang w:val="es"/>
              </w:rPr>
              <w:t xml:space="preserve">la </w:t>
            </w:r>
            <w:r>
              <w:rPr>
                <w:color w:val="000000"/>
                <w:lang w:val="es"/>
              </w:rPr>
              <w:t>lista de verificación de mantenimiento preventivo.</w:t>
            </w:r>
          </w:p>
          <w:p w14:paraId="5372EE14" w14:textId="77777777" w:rsidR="00A54488" w:rsidRDefault="00041246">
            <w:pPr>
              <w:numPr>
                <w:ilvl w:val="0"/>
                <w:numId w:val="2"/>
              </w:numPr>
              <w:pBdr>
                <w:top w:val="nil"/>
                <w:left w:val="nil"/>
                <w:bottom w:val="nil"/>
                <w:right w:val="nil"/>
                <w:between w:val="nil"/>
              </w:pBdr>
              <w:spacing w:line="480" w:lineRule="auto"/>
              <w:jc w:val="both"/>
              <w:rPr>
                <w:color w:val="000000"/>
              </w:rPr>
            </w:pPr>
            <w:r>
              <w:rPr>
                <w:color w:val="000000"/>
                <w:lang w:val="es"/>
              </w:rPr>
              <w:t>Utilizandolos v alores registrados, realice el cálculo para obtener los valores de precisión y reproducibilidad para el tiempo de exposición utilizando las siguientes fórmulas:</w:t>
            </w:r>
          </w:p>
          <w:p w14:paraId="7B244B0E" w14:textId="77777777" w:rsidR="00A54488" w:rsidRDefault="00041246">
            <w:pPr>
              <w:numPr>
                <w:ilvl w:val="1"/>
                <w:numId w:val="2"/>
              </w:numPr>
              <w:pBdr>
                <w:top w:val="nil"/>
                <w:left w:val="nil"/>
                <w:bottom w:val="nil"/>
                <w:right w:val="nil"/>
                <w:between w:val="nil"/>
              </w:pBdr>
              <w:spacing w:line="480" w:lineRule="auto"/>
              <w:jc w:val="both"/>
              <w:rPr>
                <w:color w:val="000000"/>
              </w:rPr>
            </w:pPr>
            <m:oMath>
              <m:r>
                <w:rPr>
                  <w:rFonts w:ascii="Cambria Math" w:eastAsia="Cambria Math" w:hAnsi="Cambria Math" w:cs="Cambria Math"/>
                  <w:color w:val="000000"/>
                </w:rPr>
                <m:t xml:space="preserve">Exatidão=100 x </m:t>
              </m:r>
              <m:f>
                <m:fPr>
                  <m:ctrlPr>
                    <w:rPr>
                      <w:rFonts w:ascii="Cambria Math" w:eastAsia="Cambria Math" w:hAnsi="Cambria Math" w:cs="Cambria Math"/>
                      <w:color w:val="000000"/>
                    </w:rPr>
                  </m:ctrlPr>
                </m:fPr>
                <m:num>
                  <m:sSub>
                    <m:sSubPr>
                      <m:ctrlPr>
                        <w:rPr>
                          <w:rFonts w:ascii="Cambria Math" w:eastAsia="Cambria Math" w:hAnsi="Cambria Math" w:cs="Cambria Math"/>
                          <w:color w:val="000000"/>
                        </w:rPr>
                      </m:ctrlPr>
                    </m:sSubPr>
                    <m:e>
                      <m:r>
                        <w:rPr>
                          <w:rFonts w:ascii="Cambria Math" w:eastAsia="Cambria Math" w:hAnsi="Cambria Math" w:cs="Cambria Math"/>
                          <w:color w:val="000000"/>
                        </w:rPr>
                        <m:t>t</m:t>
                      </m:r>
                    </m:e>
                    <m:sub>
                      <m:r>
                        <w:rPr>
                          <w:rFonts w:ascii="Cambria Math" w:eastAsia="Cambria Math" w:hAnsi="Cambria Math" w:cs="Cambria Math"/>
                          <w:color w:val="000000"/>
                        </w:rPr>
                        <m:t>NOM</m:t>
                      </m:r>
                    </m:sub>
                  </m:sSub>
                  <m:r>
                    <w:rPr>
                      <w:rFonts w:ascii="Cambria Math" w:eastAsia="Cambria Math" w:hAnsi="Cambria Math" w:cs="Cambria Math"/>
                      <w:color w:val="000000"/>
                    </w:rPr>
                    <m:t xml:space="preserve">- </m:t>
                  </m:r>
                  <m:sSub>
                    <m:sSubPr>
                      <m:ctrlPr>
                        <w:rPr>
                          <w:rFonts w:ascii="Cambria Math" w:eastAsia="Cambria Math" w:hAnsi="Cambria Math" w:cs="Cambria Math"/>
                          <w:color w:val="000000"/>
                        </w:rPr>
                      </m:ctrlPr>
                    </m:sSubPr>
                    <m:e>
                      <m:r>
                        <w:rPr>
                          <w:rFonts w:ascii="Cambria Math" w:eastAsia="Cambria Math" w:hAnsi="Cambria Math" w:cs="Cambria Math"/>
                          <w:color w:val="000000"/>
                        </w:rPr>
                        <m:t>t</m:t>
                      </m:r>
                    </m:e>
                    <m:sub>
                      <m:r>
                        <w:rPr>
                          <w:rFonts w:ascii="Cambria Math" w:eastAsia="Cambria Math" w:hAnsi="Cambria Math" w:cs="Cambria Math"/>
                          <w:color w:val="000000"/>
                        </w:rPr>
                        <m:t>MED</m:t>
                      </m:r>
                    </m:sub>
                  </m:sSub>
                </m:num>
                <m:den>
                  <m:sSub>
                    <m:sSubPr>
                      <m:ctrlPr>
                        <w:rPr>
                          <w:rFonts w:ascii="Cambria Math" w:eastAsia="Cambria Math" w:hAnsi="Cambria Math" w:cs="Cambria Math"/>
                          <w:color w:val="000000"/>
                        </w:rPr>
                      </m:ctrlPr>
                    </m:sSubPr>
                    <m:e>
                      <m:r>
                        <w:rPr>
                          <w:rFonts w:ascii="Cambria Math" w:eastAsia="Cambria Math" w:hAnsi="Cambria Math" w:cs="Cambria Math"/>
                          <w:color w:val="000000"/>
                        </w:rPr>
                        <m:t>t</m:t>
                      </m:r>
                    </m:e>
                    <m:sub>
                      <m:r>
                        <w:rPr>
                          <w:rFonts w:ascii="Cambria Math" w:eastAsia="Cambria Math" w:hAnsi="Cambria Math" w:cs="Cambria Math"/>
                          <w:color w:val="000000"/>
                        </w:rPr>
                        <m:t>NOM</m:t>
                      </m:r>
                    </m:sub>
                  </m:sSub>
                </m:den>
              </m:f>
            </m:oMath>
          </w:p>
          <w:p w14:paraId="3A605777" w14:textId="77777777" w:rsidR="00A54488" w:rsidRDefault="00041246">
            <w:pPr>
              <w:numPr>
                <w:ilvl w:val="2"/>
                <w:numId w:val="2"/>
              </w:numPr>
              <w:pBdr>
                <w:top w:val="nil"/>
                <w:left w:val="nil"/>
                <w:bottom w:val="nil"/>
                <w:right w:val="nil"/>
                <w:between w:val="nil"/>
              </w:pBdr>
              <w:spacing w:line="480" w:lineRule="auto"/>
              <w:jc w:val="both"/>
              <w:rPr>
                <w:color w:val="000000"/>
              </w:rPr>
            </w:pPr>
            <w:r>
              <w:rPr>
                <w:color w:val="000000"/>
                <w:lang w:val="es"/>
              </w:rPr>
              <w:t xml:space="preserve">Donde </w:t>
            </w:r>
            <m:oMath>
              <m:sSub>
                <m:sSubPr>
                  <m:ctrlPr>
                    <w:rPr>
                      <w:rFonts w:ascii="Cambria Math" w:eastAsia="Cambria Math" w:hAnsi="Cambria Math" w:cs="Cambria Math"/>
                      <w:color w:val="000000"/>
                    </w:rPr>
                  </m:ctrlPr>
                </m:sSubPr>
                <m:e>
                  <m:r>
                    <w:rPr>
                      <w:rFonts w:ascii="Cambria Math" w:eastAsia="Cambria Math" w:hAnsi="Cambria Math" w:cs="Cambria Math"/>
                      <w:color w:val="000000"/>
                    </w:rPr>
                    <m:t>t</m:t>
                  </m:r>
                </m:e>
                <m:sub>
                  <m:r>
                    <w:rPr>
                      <w:rFonts w:ascii="Cambria Math" w:eastAsia="Cambria Math" w:hAnsi="Cambria Math" w:cs="Cambria Math"/>
                      <w:color w:val="000000"/>
                    </w:rPr>
                    <m:t>NOM</m:t>
                  </m:r>
                </m:sub>
              </m:sSub>
            </m:oMath>
            <w:r>
              <w:rPr>
                <w:color w:val="000000"/>
                <w:lang w:val="es"/>
              </w:rPr>
              <w:t xml:space="preserve"> es el valor nominal del tiempo de exposición utilizado, en este caso: 0.04s; y </w:t>
            </w:r>
            <m:oMath>
              <m:sSub>
                <m:sSubPr>
                  <m:ctrlPr>
                    <w:rPr>
                      <w:rFonts w:ascii="Cambria Math" w:eastAsia="Cambria Math" w:hAnsi="Cambria Math" w:cs="Cambria Math"/>
                      <w:color w:val="000000"/>
                    </w:rPr>
                  </m:ctrlPr>
                </m:sSubPr>
                <m:e>
                  <m:r>
                    <w:rPr>
                      <w:rFonts w:ascii="Cambria Math" w:eastAsia="Cambria Math" w:hAnsi="Cambria Math" w:cs="Cambria Math"/>
                      <w:color w:val="000000"/>
                    </w:rPr>
                    <m:t>t</m:t>
                  </m:r>
                </m:e>
                <m:sub>
                  <m:r>
                    <w:rPr>
                      <w:rFonts w:ascii="Cambria Math" w:eastAsia="Cambria Math" w:hAnsi="Cambria Math" w:cs="Cambria Math"/>
                      <w:color w:val="000000"/>
                    </w:rPr>
                    <m:t>MED</m:t>
                  </m:r>
                </m:sub>
              </m:sSub>
            </m:oMath>
            <w:r>
              <w:rPr>
                <w:color w:val="000000"/>
                <w:lang w:val="es"/>
              </w:rPr>
              <w:t xml:space="preserve"> es el promedio de los valores registrados presentados por el analizador.</w:t>
            </w:r>
          </w:p>
          <w:p w14:paraId="1D0841FB" w14:textId="77777777" w:rsidR="00A54488" w:rsidRDefault="00041246">
            <w:pPr>
              <w:numPr>
                <w:ilvl w:val="1"/>
                <w:numId w:val="2"/>
              </w:numPr>
              <w:pBdr>
                <w:top w:val="nil"/>
                <w:left w:val="nil"/>
                <w:bottom w:val="nil"/>
                <w:right w:val="nil"/>
                <w:between w:val="nil"/>
              </w:pBdr>
              <w:spacing w:line="480" w:lineRule="auto"/>
              <w:jc w:val="both"/>
              <w:rPr>
                <w:color w:val="000000"/>
              </w:rPr>
            </w:pPr>
            <m:oMath>
              <m:r>
                <w:rPr>
                  <w:rFonts w:ascii="Cambria Math" w:eastAsia="Cambria Math" w:hAnsi="Cambria Math" w:cs="Cambria Math"/>
                  <w:color w:val="000000"/>
                </w:rPr>
                <m:t xml:space="preserve">Reprodutibilidade=100 x </m:t>
              </m:r>
              <m:f>
                <m:fPr>
                  <m:ctrlPr>
                    <w:rPr>
                      <w:rFonts w:ascii="Cambria Math" w:eastAsia="Cambria Math" w:hAnsi="Cambria Math" w:cs="Cambria Math"/>
                      <w:color w:val="000000"/>
                    </w:rPr>
                  </m:ctrlPr>
                </m:fPr>
                <m:num>
                  <m:sSub>
                    <m:sSubPr>
                      <m:ctrlPr>
                        <w:rPr>
                          <w:rFonts w:ascii="Cambria Math" w:eastAsia="Cambria Math" w:hAnsi="Cambria Math" w:cs="Cambria Math"/>
                          <w:color w:val="000000"/>
                        </w:rPr>
                      </m:ctrlPr>
                    </m:sSubPr>
                    <m:e>
                      <m:r>
                        <w:rPr>
                          <w:rFonts w:ascii="Cambria Math" w:eastAsia="Cambria Math" w:hAnsi="Cambria Math" w:cs="Cambria Math"/>
                          <w:color w:val="000000"/>
                        </w:rPr>
                        <m:t>t</m:t>
                      </m:r>
                    </m:e>
                    <m:sub>
                      <m:r>
                        <w:rPr>
                          <w:rFonts w:ascii="Cambria Math" w:eastAsia="Cambria Math" w:hAnsi="Cambria Math" w:cs="Cambria Math"/>
                          <w:color w:val="000000"/>
                        </w:rPr>
                        <m:t>MAX</m:t>
                      </m:r>
                    </m:sub>
                  </m:sSub>
                  <m:r>
                    <w:rPr>
                      <w:rFonts w:ascii="Cambria Math" w:eastAsia="Cambria Math" w:hAnsi="Cambria Math" w:cs="Cambria Math"/>
                      <w:color w:val="000000"/>
                    </w:rPr>
                    <m:t xml:space="preserve">- </m:t>
                  </m:r>
                  <m:sSub>
                    <m:sSubPr>
                      <m:ctrlPr>
                        <w:rPr>
                          <w:rFonts w:ascii="Cambria Math" w:eastAsia="Cambria Math" w:hAnsi="Cambria Math" w:cs="Cambria Math"/>
                          <w:color w:val="000000"/>
                        </w:rPr>
                      </m:ctrlPr>
                    </m:sSubPr>
                    <m:e>
                      <m:r>
                        <w:rPr>
                          <w:rFonts w:ascii="Cambria Math" w:eastAsia="Cambria Math" w:hAnsi="Cambria Math" w:cs="Cambria Math"/>
                          <w:color w:val="000000"/>
                        </w:rPr>
                        <m:t>t</m:t>
                      </m:r>
                    </m:e>
                    <m:sub>
                      <m:r>
                        <w:rPr>
                          <w:rFonts w:ascii="Cambria Math" w:eastAsia="Cambria Math" w:hAnsi="Cambria Math" w:cs="Cambria Math"/>
                          <w:color w:val="000000"/>
                        </w:rPr>
                        <m:t>MIN</m:t>
                      </m:r>
                    </m:sub>
                  </m:sSub>
                </m:num>
                <m:den>
                  <m:f>
                    <m:fPr>
                      <m:ctrlPr>
                        <w:rPr>
                          <w:rFonts w:ascii="Cambria Math" w:eastAsia="Cambria Math" w:hAnsi="Cambria Math" w:cs="Cambria Math"/>
                          <w:color w:val="000000"/>
                        </w:rPr>
                      </m:ctrlPr>
                    </m:fPr>
                    <m:num>
                      <m:sSub>
                        <m:sSubPr>
                          <m:ctrlPr>
                            <w:rPr>
                              <w:rFonts w:ascii="Cambria Math" w:eastAsia="Cambria Math" w:hAnsi="Cambria Math" w:cs="Cambria Math"/>
                              <w:color w:val="000000"/>
                            </w:rPr>
                          </m:ctrlPr>
                        </m:sSubPr>
                        <m:e>
                          <m:r>
                            <w:rPr>
                              <w:rFonts w:ascii="Cambria Math" w:eastAsia="Cambria Math" w:hAnsi="Cambria Math" w:cs="Cambria Math"/>
                              <w:color w:val="000000"/>
                            </w:rPr>
                            <m:t>(t</m:t>
                          </m:r>
                        </m:e>
                        <m:sub>
                          <m:r>
                            <w:rPr>
                              <w:rFonts w:ascii="Cambria Math" w:eastAsia="Cambria Math" w:hAnsi="Cambria Math" w:cs="Cambria Math"/>
                              <w:color w:val="000000"/>
                            </w:rPr>
                            <m:t>MAX</m:t>
                          </m:r>
                        </m:sub>
                      </m:sSub>
                      <m:r>
                        <w:rPr>
                          <w:rFonts w:ascii="Cambria Math" w:eastAsia="Cambria Math" w:hAnsi="Cambria Math" w:cs="Cambria Math"/>
                          <w:color w:val="000000"/>
                        </w:rPr>
                        <m:t xml:space="preserve">+ </m:t>
                      </m:r>
                      <m:sSub>
                        <m:sSubPr>
                          <m:ctrlPr>
                            <w:rPr>
                              <w:rFonts w:ascii="Cambria Math" w:eastAsia="Cambria Math" w:hAnsi="Cambria Math" w:cs="Cambria Math"/>
                              <w:color w:val="000000"/>
                            </w:rPr>
                          </m:ctrlPr>
                        </m:sSubPr>
                        <m:e>
                          <m:r>
                            <w:rPr>
                              <w:rFonts w:ascii="Cambria Math" w:eastAsia="Cambria Math" w:hAnsi="Cambria Math" w:cs="Cambria Math"/>
                              <w:color w:val="000000"/>
                            </w:rPr>
                            <m:t>t</m:t>
                          </m:r>
                        </m:e>
                        <m:sub>
                          <m:r>
                            <w:rPr>
                              <w:rFonts w:ascii="Cambria Math" w:eastAsia="Cambria Math" w:hAnsi="Cambria Math" w:cs="Cambria Math"/>
                              <w:color w:val="000000"/>
                            </w:rPr>
                            <m:t>MIN</m:t>
                          </m:r>
                        </m:sub>
                      </m:sSub>
                      <m:r>
                        <w:rPr>
                          <w:rFonts w:ascii="Cambria Math" w:eastAsia="Cambria Math" w:hAnsi="Cambria Math" w:cs="Cambria Math"/>
                          <w:color w:val="000000"/>
                        </w:rPr>
                        <m:t xml:space="preserve">) </m:t>
                      </m:r>
                    </m:num>
                    <m:den>
                      <m:r>
                        <w:rPr>
                          <w:rFonts w:ascii="Cambria Math" w:eastAsia="Cambria Math" w:hAnsi="Cambria Math" w:cs="Cambria Math"/>
                          <w:color w:val="000000"/>
                        </w:rPr>
                        <m:t>2</m:t>
                      </m:r>
                    </m:den>
                  </m:f>
                </m:den>
              </m:f>
            </m:oMath>
          </w:p>
          <w:p w14:paraId="60D7F42D" w14:textId="77777777" w:rsidR="00A54488" w:rsidRDefault="00041246">
            <w:pPr>
              <w:numPr>
                <w:ilvl w:val="2"/>
                <w:numId w:val="2"/>
              </w:numPr>
              <w:pBdr>
                <w:top w:val="nil"/>
                <w:left w:val="nil"/>
                <w:bottom w:val="nil"/>
                <w:right w:val="nil"/>
                <w:between w:val="nil"/>
              </w:pBdr>
              <w:spacing w:line="480" w:lineRule="auto"/>
              <w:jc w:val="both"/>
              <w:rPr>
                <w:color w:val="000000"/>
              </w:rPr>
            </w:pPr>
            <w:r>
              <w:rPr>
                <w:color w:val="000000"/>
                <w:lang w:val="es"/>
              </w:rPr>
              <w:t xml:space="preserve">Donde </w:t>
            </w:r>
            <m:oMath>
              <m:sSub>
                <m:sSubPr>
                  <m:ctrlPr>
                    <w:rPr>
                      <w:rFonts w:ascii="Cambria Math" w:eastAsia="Cambria Math" w:hAnsi="Cambria Math" w:cs="Cambria Math"/>
                      <w:color w:val="000000"/>
                    </w:rPr>
                  </m:ctrlPr>
                </m:sSubPr>
                <m:e>
                  <m:r>
                    <w:rPr>
                      <w:rFonts w:ascii="Cambria Math" w:eastAsia="Cambria Math" w:hAnsi="Cambria Math" w:cs="Cambria Math"/>
                      <w:color w:val="000000"/>
                    </w:rPr>
                    <m:t>t</m:t>
                  </m:r>
                </m:e>
                <m:sub>
                  <m:r>
                    <w:rPr>
                      <w:rFonts w:ascii="Cambria Math" w:eastAsia="Cambria Math" w:hAnsi="Cambria Math" w:cs="Cambria Math"/>
                      <w:color w:val="000000"/>
                    </w:rPr>
                    <m:t>MÁX</m:t>
                  </m:r>
                </m:sub>
              </m:sSub>
            </m:oMath>
            <w:r>
              <w:rPr>
                <w:color w:val="000000"/>
                <w:lang w:val="es"/>
              </w:rPr>
              <w:t xml:space="preserve"> es el valor máximo del tiempo de exposición registrado presentado por el analizador, y </w:t>
            </w:r>
            <m:oMath>
              <m:sSub>
                <m:sSubPr>
                  <m:ctrlPr>
                    <w:rPr>
                      <w:rFonts w:ascii="Cambria Math" w:eastAsia="Cambria Math" w:hAnsi="Cambria Math" w:cs="Cambria Math"/>
                      <w:color w:val="000000"/>
                    </w:rPr>
                  </m:ctrlPr>
                </m:sSubPr>
                <m:e>
                  <m:r>
                    <w:rPr>
                      <w:rFonts w:ascii="Cambria Math" w:eastAsia="Cambria Math" w:hAnsi="Cambria Math" w:cs="Cambria Math"/>
                      <w:color w:val="000000"/>
                    </w:rPr>
                    <m:t>t</m:t>
                  </m:r>
                </m:e>
                <m:sub>
                  <m:r>
                    <w:rPr>
                      <w:rFonts w:ascii="Cambria Math" w:eastAsia="Cambria Math" w:hAnsi="Cambria Math" w:cs="Cambria Math"/>
                      <w:color w:val="000000"/>
                    </w:rPr>
                    <m:t>MIN</m:t>
                  </m:r>
                </m:sub>
              </m:sSub>
            </m:oMath>
            <w:r>
              <w:rPr>
                <w:color w:val="000000"/>
                <w:lang w:val="es"/>
              </w:rPr>
              <w:t xml:space="preserve"> es el valor mínimo del tiempo de exposición registrado presentado por el analizador.</w:t>
            </w:r>
          </w:p>
          <w:p w14:paraId="57BF52D0" w14:textId="77777777" w:rsidR="00A54488" w:rsidRDefault="00041246">
            <w:pPr>
              <w:numPr>
                <w:ilvl w:val="0"/>
                <w:numId w:val="2"/>
              </w:numPr>
              <w:pBdr>
                <w:top w:val="nil"/>
                <w:left w:val="nil"/>
                <w:bottom w:val="nil"/>
                <w:right w:val="nil"/>
                <w:between w:val="nil"/>
              </w:pBdr>
              <w:spacing w:line="480" w:lineRule="auto"/>
              <w:jc w:val="both"/>
              <w:rPr>
                <w:color w:val="000000"/>
              </w:rPr>
            </w:pPr>
            <w:r>
              <w:rPr>
                <w:color w:val="000000"/>
                <w:lang w:val="es"/>
              </w:rPr>
              <w:t xml:space="preserve">Registre los valores obtenidos en un lugar apropiado en </w:t>
            </w:r>
            <w:r>
              <w:rPr>
                <w:i/>
                <w:color w:val="000000"/>
                <w:lang w:val="es"/>
              </w:rPr>
              <w:t xml:space="preserve">la </w:t>
            </w:r>
            <w:r>
              <w:rPr>
                <w:color w:val="000000"/>
                <w:lang w:val="es"/>
              </w:rPr>
              <w:t>lista de verificación de mantenimiento preventivo.</w:t>
            </w:r>
          </w:p>
          <w:p w14:paraId="61D8E80D" w14:textId="77777777" w:rsidR="00A54488" w:rsidRDefault="00041246">
            <w:pPr>
              <w:numPr>
                <w:ilvl w:val="0"/>
                <w:numId w:val="2"/>
              </w:numPr>
              <w:pBdr>
                <w:top w:val="nil"/>
                <w:left w:val="nil"/>
                <w:bottom w:val="nil"/>
                <w:right w:val="nil"/>
                <w:between w:val="nil"/>
              </w:pBdr>
              <w:spacing w:line="480" w:lineRule="auto"/>
              <w:jc w:val="both"/>
              <w:rPr>
                <w:color w:val="000000"/>
              </w:rPr>
            </w:pPr>
            <w:r>
              <w:rPr>
                <w:color w:val="000000"/>
                <w:lang w:val="es"/>
              </w:rPr>
              <w:t xml:space="preserve">Losvalores de precisión deben ser ≤10% para la tensión del tubo y el tiempo de exposición; y los valores de reproducibilidad deben ser ≤5% para el voltaje del tubo y ≤10% para el tiempo de exposición. </w:t>
            </w:r>
          </w:p>
          <w:p w14:paraId="594B298A" w14:textId="77777777" w:rsidR="00A54488" w:rsidRDefault="00041246">
            <w:pPr>
              <w:numPr>
                <w:ilvl w:val="0"/>
                <w:numId w:val="2"/>
              </w:numPr>
              <w:pBdr>
                <w:top w:val="nil"/>
                <w:left w:val="nil"/>
                <w:bottom w:val="nil"/>
                <w:right w:val="nil"/>
                <w:between w:val="nil"/>
              </w:pBdr>
              <w:spacing w:after="120" w:line="480" w:lineRule="auto"/>
              <w:jc w:val="both"/>
              <w:rPr>
                <w:color w:val="000000"/>
              </w:rPr>
            </w:pPr>
            <w:r>
              <w:rPr>
                <w:color w:val="000000"/>
                <w:lang w:val="es"/>
              </w:rPr>
              <w:t xml:space="preserve">Si los valores obtenidos son superiores a los límites establecidos, el ítem será no conforme, proceda con la actividad 14 del proceso P6 "Manual de Procesos - Realizar mantenimiento programado de EMH". </w:t>
            </w:r>
          </w:p>
        </w:tc>
      </w:tr>
      <w:tr w:rsidR="00A54488" w14:paraId="27E4E113" w14:textId="77777777">
        <w:tc>
          <w:tcPr>
            <w:tcW w:w="2693" w:type="dxa"/>
          </w:tcPr>
          <w:p w14:paraId="2469D353" w14:textId="77777777" w:rsidR="00A54488" w:rsidRDefault="00041246">
            <w:pPr>
              <w:spacing w:after="120"/>
              <w:jc w:val="both"/>
            </w:pPr>
            <w:r>
              <w:rPr>
                <w:lang w:val="es"/>
              </w:rPr>
              <w:t>Reproducibilidad y linealidad de la kerma en el aire</w:t>
            </w:r>
          </w:p>
        </w:tc>
        <w:tc>
          <w:tcPr>
            <w:tcW w:w="6945" w:type="dxa"/>
          </w:tcPr>
          <w:p w14:paraId="0ADCDB31" w14:textId="77777777" w:rsidR="00A54488" w:rsidRDefault="00041246">
            <w:pPr>
              <w:numPr>
                <w:ilvl w:val="0"/>
                <w:numId w:val="2"/>
              </w:numPr>
              <w:pBdr>
                <w:top w:val="nil"/>
                <w:left w:val="nil"/>
                <w:bottom w:val="nil"/>
                <w:right w:val="nil"/>
                <w:between w:val="nil"/>
              </w:pBdr>
              <w:spacing w:line="480" w:lineRule="auto"/>
              <w:jc w:val="both"/>
              <w:rPr>
                <w:color w:val="000000"/>
              </w:rPr>
            </w:pPr>
            <w:r>
              <w:rPr>
                <w:color w:val="000000"/>
                <w:lang w:val="es"/>
              </w:rPr>
              <w:t xml:space="preserve">Lleve elanalizador de rayos X sobre la mesa de examen y ajuste el colimador para que la exposición se centre en el área del analizador de rayos X. Preferiblemente establecer una distancia enfoque-receptor de 100cm. </w:t>
            </w:r>
          </w:p>
          <w:p w14:paraId="55D19794" w14:textId="77777777" w:rsidR="00A54488" w:rsidRDefault="00041246">
            <w:pPr>
              <w:numPr>
                <w:ilvl w:val="0"/>
                <w:numId w:val="2"/>
              </w:numPr>
              <w:pBdr>
                <w:top w:val="nil"/>
                <w:left w:val="nil"/>
                <w:bottom w:val="nil"/>
                <w:right w:val="nil"/>
                <w:between w:val="nil"/>
              </w:pBdr>
              <w:spacing w:line="480" w:lineRule="auto"/>
              <w:jc w:val="both"/>
              <w:rPr>
                <w:color w:val="000000"/>
              </w:rPr>
            </w:pPr>
            <w:r>
              <w:rPr>
                <w:color w:val="000000"/>
                <w:lang w:val="es"/>
              </w:rPr>
              <w:t xml:space="preserve">Encienda el analizador de rayos X. </w:t>
            </w:r>
          </w:p>
          <w:p w14:paraId="64B0EC1E" w14:textId="77777777" w:rsidR="00A54488" w:rsidRDefault="00041246">
            <w:pPr>
              <w:numPr>
                <w:ilvl w:val="0"/>
                <w:numId w:val="2"/>
              </w:numPr>
              <w:pBdr>
                <w:top w:val="nil"/>
                <w:left w:val="nil"/>
                <w:bottom w:val="nil"/>
                <w:right w:val="nil"/>
                <w:between w:val="nil"/>
              </w:pBdr>
              <w:spacing w:line="480" w:lineRule="auto"/>
              <w:jc w:val="both"/>
              <w:rPr>
                <w:color w:val="000000"/>
              </w:rPr>
            </w:pPr>
            <w:r>
              <w:rPr>
                <w:color w:val="000000"/>
                <w:lang w:val="es"/>
              </w:rPr>
              <w:t xml:space="preserve">Configure el equipo de rayos X con los siguientes parámetros: </w:t>
            </w:r>
          </w:p>
          <w:p w14:paraId="725F358E" w14:textId="77777777" w:rsidR="00A54488" w:rsidRDefault="00041246">
            <w:pPr>
              <w:numPr>
                <w:ilvl w:val="1"/>
                <w:numId w:val="2"/>
              </w:numPr>
              <w:pBdr>
                <w:top w:val="nil"/>
                <w:left w:val="nil"/>
                <w:bottom w:val="nil"/>
                <w:right w:val="nil"/>
                <w:between w:val="nil"/>
              </w:pBdr>
              <w:spacing w:line="480" w:lineRule="auto"/>
              <w:jc w:val="both"/>
              <w:rPr>
                <w:color w:val="000000"/>
              </w:rPr>
            </w:pPr>
            <w:r>
              <w:rPr>
                <w:color w:val="000000"/>
                <w:lang w:val="es"/>
              </w:rPr>
              <w:t>Tensión nominal: 80kVp; tiempo actual: 20mAs.</w:t>
            </w:r>
          </w:p>
          <w:p w14:paraId="49966FB0" w14:textId="77777777" w:rsidR="00A54488" w:rsidRDefault="00041246">
            <w:pPr>
              <w:numPr>
                <w:ilvl w:val="0"/>
                <w:numId w:val="2"/>
              </w:numPr>
              <w:pBdr>
                <w:top w:val="nil"/>
                <w:left w:val="nil"/>
                <w:bottom w:val="nil"/>
                <w:right w:val="nil"/>
                <w:between w:val="nil"/>
              </w:pBdr>
              <w:spacing w:line="480" w:lineRule="auto"/>
              <w:jc w:val="both"/>
              <w:rPr>
                <w:color w:val="000000"/>
              </w:rPr>
            </w:pPr>
            <w:r>
              <w:rPr>
                <w:color w:val="000000"/>
                <w:lang w:val="es"/>
              </w:rPr>
              <w:t>En la estación de control o usando el gatillo, dé la orden para que el equipo dispare (realice el examen).</w:t>
            </w:r>
          </w:p>
          <w:p w14:paraId="2B478A61" w14:textId="77777777" w:rsidR="00A54488" w:rsidRDefault="00041246">
            <w:pPr>
              <w:numPr>
                <w:ilvl w:val="0"/>
                <w:numId w:val="2"/>
              </w:numPr>
              <w:pBdr>
                <w:top w:val="nil"/>
                <w:left w:val="nil"/>
                <w:bottom w:val="nil"/>
                <w:right w:val="nil"/>
                <w:between w:val="nil"/>
              </w:pBdr>
              <w:spacing w:line="480" w:lineRule="auto"/>
              <w:jc w:val="both"/>
              <w:rPr>
                <w:color w:val="000000"/>
              </w:rPr>
            </w:pPr>
            <w:r>
              <w:rPr>
                <w:color w:val="000000"/>
                <w:lang w:val="es"/>
              </w:rPr>
              <w:t xml:space="preserve">En el analizador de rayos X, verifique y registre en un lugar apropiado en </w:t>
            </w:r>
            <w:r>
              <w:rPr>
                <w:i/>
                <w:color w:val="000000"/>
                <w:lang w:val="es"/>
              </w:rPr>
              <w:t xml:space="preserve">la lista de verificación de mantenimiento </w:t>
            </w:r>
            <w:r>
              <w:rPr>
                <w:color w:val="000000"/>
                <w:lang w:val="es"/>
              </w:rPr>
              <w:t>el valor de dosis (mGy) que se muestra.</w:t>
            </w:r>
          </w:p>
          <w:p w14:paraId="7294841A" w14:textId="77777777" w:rsidR="00A54488" w:rsidRDefault="00041246">
            <w:pPr>
              <w:numPr>
                <w:ilvl w:val="0"/>
                <w:numId w:val="2"/>
              </w:numPr>
              <w:pBdr>
                <w:top w:val="nil"/>
                <w:left w:val="nil"/>
                <w:bottom w:val="nil"/>
                <w:right w:val="nil"/>
                <w:between w:val="nil"/>
              </w:pBdr>
              <w:spacing w:line="480" w:lineRule="auto"/>
              <w:jc w:val="both"/>
              <w:rPr>
                <w:color w:val="000000"/>
              </w:rPr>
            </w:pPr>
            <w:r>
              <w:rPr>
                <w:color w:val="000000"/>
                <w:lang w:val="es"/>
              </w:rPr>
              <w:t xml:space="preserve">Realice 3 inyecciones más y registre los valores de dosis presentados por el analizador de rayos X en </w:t>
            </w:r>
            <w:r>
              <w:rPr>
                <w:i/>
                <w:color w:val="000000"/>
                <w:lang w:val="es"/>
              </w:rPr>
              <w:t xml:space="preserve">la </w:t>
            </w:r>
            <w:r>
              <w:rPr>
                <w:color w:val="000000"/>
                <w:lang w:val="es"/>
              </w:rPr>
              <w:t>lista de verificación de mantenimiento preventivo.</w:t>
            </w:r>
          </w:p>
          <w:p w14:paraId="469CC39E" w14:textId="77777777" w:rsidR="00A54488" w:rsidRDefault="00041246">
            <w:pPr>
              <w:numPr>
                <w:ilvl w:val="0"/>
                <w:numId w:val="2"/>
              </w:numPr>
              <w:pBdr>
                <w:top w:val="nil"/>
                <w:left w:val="nil"/>
                <w:bottom w:val="nil"/>
                <w:right w:val="nil"/>
                <w:between w:val="nil"/>
              </w:pBdr>
              <w:spacing w:line="480" w:lineRule="auto"/>
              <w:jc w:val="both"/>
              <w:rPr>
                <w:color w:val="000000"/>
              </w:rPr>
            </w:pPr>
            <w:r>
              <w:rPr>
                <w:color w:val="000000"/>
                <w:lang w:val="es"/>
              </w:rPr>
              <w:t>Rehaga loselementos y los valores de tiempo a los siguientes valores de tiempo actual: 25mAs, 35mAs.</w:t>
            </w:r>
          </w:p>
          <w:p w14:paraId="07096D14" w14:textId="77777777" w:rsidR="00A54488" w:rsidRDefault="00041246">
            <w:pPr>
              <w:numPr>
                <w:ilvl w:val="0"/>
                <w:numId w:val="2"/>
              </w:numPr>
              <w:pBdr>
                <w:top w:val="nil"/>
                <w:left w:val="nil"/>
                <w:bottom w:val="nil"/>
                <w:right w:val="nil"/>
                <w:between w:val="nil"/>
              </w:pBdr>
              <w:spacing w:line="480" w:lineRule="auto"/>
              <w:jc w:val="both"/>
              <w:rPr>
                <w:color w:val="000000"/>
              </w:rPr>
            </w:pPr>
            <w:r>
              <w:rPr>
                <w:color w:val="000000"/>
                <w:lang w:val="es"/>
              </w:rPr>
              <w:t>Utilizando los valores registrados, realice el cálculo para obtener los valores de reproducibilidad de la kerma en el aire utilizando la siguiente fórmula:</w:t>
            </w:r>
          </w:p>
          <w:p w14:paraId="0FAA423B" w14:textId="77777777" w:rsidR="00A54488" w:rsidRDefault="00041246">
            <w:pPr>
              <w:numPr>
                <w:ilvl w:val="1"/>
                <w:numId w:val="2"/>
              </w:numPr>
              <w:pBdr>
                <w:top w:val="nil"/>
                <w:left w:val="nil"/>
                <w:bottom w:val="nil"/>
                <w:right w:val="nil"/>
                <w:between w:val="nil"/>
              </w:pBdr>
              <w:spacing w:line="480" w:lineRule="auto"/>
              <w:jc w:val="both"/>
              <w:rPr>
                <w:color w:val="000000"/>
              </w:rPr>
            </w:pPr>
            <m:oMath>
              <m:r>
                <w:rPr>
                  <w:rFonts w:ascii="Cambria Math" w:eastAsia="Cambria Math" w:hAnsi="Cambria Math" w:cs="Cambria Math"/>
                  <w:color w:val="000000"/>
                </w:rPr>
                <m:t xml:space="preserve">Reprodutibilidade=100 x </m:t>
              </m:r>
              <m:f>
                <m:fPr>
                  <m:ctrlPr>
                    <w:rPr>
                      <w:rFonts w:ascii="Cambria Math" w:eastAsia="Cambria Math" w:hAnsi="Cambria Math" w:cs="Cambria Math"/>
                      <w:color w:val="000000"/>
                    </w:rPr>
                  </m:ctrlPr>
                </m:fPr>
                <m:num>
                  <m:sSub>
                    <m:sSubPr>
                      <m:ctrlPr>
                        <w:rPr>
                          <w:rFonts w:ascii="Cambria Math" w:eastAsia="Cambria Math" w:hAnsi="Cambria Math" w:cs="Cambria Math"/>
                          <w:color w:val="000000"/>
                        </w:rPr>
                      </m:ctrlPr>
                    </m:sSubPr>
                    <m:e>
                      <m:r>
                        <w:rPr>
                          <w:rFonts w:ascii="Cambria Math" w:eastAsia="Cambria Math" w:hAnsi="Cambria Math" w:cs="Cambria Math"/>
                          <w:color w:val="000000"/>
                        </w:rPr>
                        <m:t>L</m:t>
                      </m:r>
                    </m:e>
                    <m:sub>
                      <m:r>
                        <w:rPr>
                          <w:rFonts w:ascii="Cambria Math" w:eastAsia="Cambria Math" w:hAnsi="Cambria Math" w:cs="Cambria Math"/>
                          <w:color w:val="000000"/>
                        </w:rPr>
                        <m:t>MAX</m:t>
                      </m:r>
                    </m:sub>
                  </m:sSub>
                  <m:r>
                    <w:rPr>
                      <w:rFonts w:ascii="Cambria Math" w:eastAsia="Cambria Math" w:hAnsi="Cambria Math" w:cs="Cambria Math"/>
                      <w:color w:val="000000"/>
                    </w:rPr>
                    <m:t xml:space="preserve">- </m:t>
                  </m:r>
                  <m:sSub>
                    <m:sSubPr>
                      <m:ctrlPr>
                        <w:rPr>
                          <w:rFonts w:ascii="Cambria Math" w:eastAsia="Cambria Math" w:hAnsi="Cambria Math" w:cs="Cambria Math"/>
                          <w:color w:val="000000"/>
                        </w:rPr>
                      </m:ctrlPr>
                    </m:sSubPr>
                    <m:e>
                      <m:r>
                        <w:rPr>
                          <w:rFonts w:ascii="Cambria Math" w:eastAsia="Cambria Math" w:hAnsi="Cambria Math" w:cs="Cambria Math"/>
                          <w:color w:val="000000"/>
                        </w:rPr>
                        <m:t>L</m:t>
                      </m:r>
                    </m:e>
                    <m:sub>
                      <m:r>
                        <w:rPr>
                          <w:rFonts w:ascii="Cambria Math" w:eastAsia="Cambria Math" w:hAnsi="Cambria Math" w:cs="Cambria Math"/>
                          <w:color w:val="000000"/>
                        </w:rPr>
                        <m:t>MIN</m:t>
                      </m:r>
                    </m:sub>
                  </m:sSub>
                </m:num>
                <m:den>
                  <m:f>
                    <m:fPr>
                      <m:ctrlPr>
                        <w:rPr>
                          <w:rFonts w:ascii="Cambria Math" w:eastAsia="Cambria Math" w:hAnsi="Cambria Math" w:cs="Cambria Math"/>
                          <w:color w:val="000000"/>
                        </w:rPr>
                      </m:ctrlPr>
                    </m:fPr>
                    <m:num>
                      <m:sSub>
                        <m:sSubPr>
                          <m:ctrlPr>
                            <w:rPr>
                              <w:rFonts w:ascii="Cambria Math" w:eastAsia="Cambria Math" w:hAnsi="Cambria Math" w:cs="Cambria Math"/>
                              <w:color w:val="000000"/>
                            </w:rPr>
                          </m:ctrlPr>
                        </m:sSubPr>
                        <m:e>
                          <m:r>
                            <w:rPr>
                              <w:rFonts w:ascii="Cambria Math" w:eastAsia="Cambria Math" w:hAnsi="Cambria Math" w:cs="Cambria Math"/>
                              <w:color w:val="000000"/>
                            </w:rPr>
                            <m:t>(L</m:t>
                          </m:r>
                        </m:e>
                        <m:sub>
                          <m:r>
                            <w:rPr>
                              <w:rFonts w:ascii="Cambria Math" w:eastAsia="Cambria Math" w:hAnsi="Cambria Math" w:cs="Cambria Math"/>
                              <w:color w:val="000000"/>
                            </w:rPr>
                            <m:t>MAX</m:t>
                          </m:r>
                        </m:sub>
                      </m:sSub>
                      <m:r>
                        <w:rPr>
                          <w:rFonts w:ascii="Cambria Math" w:eastAsia="Cambria Math" w:hAnsi="Cambria Math" w:cs="Cambria Math"/>
                          <w:color w:val="000000"/>
                        </w:rPr>
                        <m:t xml:space="preserve">+ </m:t>
                      </m:r>
                      <m:sSub>
                        <m:sSubPr>
                          <m:ctrlPr>
                            <w:rPr>
                              <w:rFonts w:ascii="Cambria Math" w:eastAsia="Cambria Math" w:hAnsi="Cambria Math" w:cs="Cambria Math"/>
                              <w:color w:val="000000"/>
                            </w:rPr>
                          </m:ctrlPr>
                        </m:sSubPr>
                        <m:e>
                          <m:r>
                            <w:rPr>
                              <w:rFonts w:ascii="Cambria Math" w:eastAsia="Cambria Math" w:hAnsi="Cambria Math" w:cs="Cambria Math"/>
                              <w:color w:val="000000"/>
                            </w:rPr>
                            <m:t>L</m:t>
                          </m:r>
                        </m:e>
                        <m:sub>
                          <m:r>
                            <w:rPr>
                              <w:rFonts w:ascii="Cambria Math" w:eastAsia="Cambria Math" w:hAnsi="Cambria Math" w:cs="Cambria Math"/>
                              <w:color w:val="000000"/>
                            </w:rPr>
                            <m:t>MIN</m:t>
                          </m:r>
                        </m:sub>
                      </m:sSub>
                      <m:r>
                        <w:rPr>
                          <w:rFonts w:ascii="Cambria Math" w:eastAsia="Cambria Math" w:hAnsi="Cambria Math" w:cs="Cambria Math"/>
                          <w:color w:val="000000"/>
                        </w:rPr>
                        <m:t xml:space="preserve">) </m:t>
                      </m:r>
                    </m:num>
                    <m:den>
                      <m:r>
                        <w:rPr>
                          <w:rFonts w:ascii="Cambria Math" w:eastAsia="Cambria Math" w:hAnsi="Cambria Math" w:cs="Cambria Math"/>
                          <w:color w:val="000000"/>
                        </w:rPr>
                        <m:t>2</m:t>
                      </m:r>
                    </m:den>
                  </m:f>
                </m:den>
              </m:f>
            </m:oMath>
          </w:p>
          <w:p w14:paraId="11BB7A1F" w14:textId="77777777" w:rsidR="00A54488" w:rsidRDefault="00041246">
            <w:pPr>
              <w:numPr>
                <w:ilvl w:val="2"/>
                <w:numId w:val="2"/>
              </w:numPr>
              <w:pBdr>
                <w:top w:val="nil"/>
                <w:left w:val="nil"/>
                <w:bottom w:val="nil"/>
                <w:right w:val="nil"/>
                <w:between w:val="nil"/>
              </w:pBdr>
              <w:spacing w:line="480" w:lineRule="auto"/>
              <w:jc w:val="both"/>
              <w:rPr>
                <w:color w:val="000000"/>
              </w:rPr>
            </w:pPr>
            <w:r>
              <w:rPr>
                <w:color w:val="000000"/>
                <w:lang w:val="es"/>
              </w:rPr>
              <w:t xml:space="preserve">Donde </w:t>
            </w:r>
            <m:oMath>
              <m:sSub>
                <m:sSubPr>
                  <m:ctrlPr>
                    <w:rPr>
                      <w:rFonts w:ascii="Cambria Math" w:eastAsia="Cambria Math" w:hAnsi="Cambria Math" w:cs="Cambria Math"/>
                      <w:color w:val="000000"/>
                    </w:rPr>
                  </m:ctrlPr>
                </m:sSubPr>
                <m:e>
                  <m:r>
                    <w:rPr>
                      <w:rFonts w:ascii="Cambria Math" w:eastAsia="Cambria Math" w:hAnsi="Cambria Math" w:cs="Cambria Math"/>
                      <w:color w:val="000000"/>
                    </w:rPr>
                    <m:t>L</m:t>
                  </m:r>
                </m:e>
                <m:sub>
                  <m:r>
                    <w:rPr>
                      <w:rFonts w:ascii="Cambria Math" w:eastAsia="Cambria Math" w:hAnsi="Cambria Math" w:cs="Cambria Math"/>
                      <w:color w:val="000000"/>
                    </w:rPr>
                    <m:t>MÁX</m:t>
                  </m:r>
                </m:sub>
              </m:sSub>
            </m:oMath>
            <w:r>
              <w:rPr>
                <w:color w:val="000000"/>
                <w:lang w:val="es"/>
              </w:rPr>
              <w:t xml:space="preserve"> es el valor máximo de dosis registrado presentado por el analizador, y es </w:t>
            </w:r>
            <m:oMath>
              <m:sSub>
                <m:sSubPr>
                  <m:ctrlPr>
                    <w:rPr>
                      <w:rFonts w:ascii="Cambria Math" w:eastAsia="Cambria Math" w:hAnsi="Cambria Math" w:cs="Cambria Math"/>
                      <w:color w:val="000000"/>
                    </w:rPr>
                  </m:ctrlPr>
                </m:sSubPr>
                <m:e>
                  <m:r>
                    <w:rPr>
                      <w:rFonts w:ascii="Cambria Math" w:eastAsia="Cambria Math" w:hAnsi="Cambria Math" w:cs="Cambria Math"/>
                      <w:color w:val="000000"/>
                    </w:rPr>
                    <m:t>L</m:t>
                  </m:r>
                </m:e>
                <m:sub>
                  <m:r>
                    <w:rPr>
                      <w:rFonts w:ascii="Cambria Math" w:eastAsia="Cambria Math" w:hAnsi="Cambria Math" w:cs="Cambria Math"/>
                      <w:color w:val="000000"/>
                    </w:rPr>
                    <m:t>MIN</m:t>
                  </m:r>
                </m:sub>
              </m:sSub>
            </m:oMath>
            <w:r>
              <w:rPr>
                <w:color w:val="000000"/>
                <w:lang w:val="es"/>
              </w:rPr>
              <w:t xml:space="preserve"> el valor de dosis mínima registrada presentado por el analizador.</w:t>
            </w:r>
          </w:p>
          <w:p w14:paraId="6048C2F0" w14:textId="77777777" w:rsidR="00A54488" w:rsidRDefault="00041246">
            <w:pPr>
              <w:numPr>
                <w:ilvl w:val="0"/>
                <w:numId w:val="2"/>
              </w:numPr>
              <w:pBdr>
                <w:top w:val="nil"/>
                <w:left w:val="nil"/>
                <w:bottom w:val="nil"/>
                <w:right w:val="nil"/>
                <w:between w:val="nil"/>
              </w:pBdr>
              <w:spacing w:line="480" w:lineRule="auto"/>
              <w:jc w:val="both"/>
              <w:rPr>
                <w:color w:val="000000"/>
              </w:rPr>
            </w:pPr>
            <w:r>
              <w:rPr>
                <w:color w:val="000000"/>
                <w:lang w:val="es"/>
              </w:rPr>
              <w:t xml:space="preserve">Registre el valor de reproducibilidad obtenido en un lugar apropiado en </w:t>
            </w:r>
            <w:r>
              <w:rPr>
                <w:i/>
                <w:color w:val="000000"/>
                <w:lang w:val="es"/>
              </w:rPr>
              <w:t xml:space="preserve">la </w:t>
            </w:r>
            <w:r>
              <w:rPr>
                <w:color w:val="000000"/>
                <w:lang w:val="es"/>
              </w:rPr>
              <w:t>lista de verificación de mantenimiento preventivo.</w:t>
            </w:r>
          </w:p>
          <w:p w14:paraId="626B5C8F" w14:textId="77777777" w:rsidR="00A54488" w:rsidRDefault="00041246">
            <w:pPr>
              <w:numPr>
                <w:ilvl w:val="0"/>
                <w:numId w:val="2"/>
              </w:numPr>
              <w:pBdr>
                <w:top w:val="nil"/>
                <w:left w:val="nil"/>
                <w:bottom w:val="nil"/>
                <w:right w:val="nil"/>
                <w:between w:val="nil"/>
              </w:pBdr>
              <w:spacing w:line="480" w:lineRule="auto"/>
              <w:jc w:val="both"/>
              <w:rPr>
                <w:color w:val="000000"/>
              </w:rPr>
            </w:pPr>
            <w:r>
              <w:rPr>
                <w:color w:val="000000"/>
                <w:lang w:val="es"/>
              </w:rPr>
              <w:t>Para el cálculo de la linealidad:</w:t>
            </w:r>
          </w:p>
          <w:p w14:paraId="4BCABEF4" w14:textId="77777777" w:rsidR="00A54488" w:rsidRDefault="00041246">
            <w:pPr>
              <w:numPr>
                <w:ilvl w:val="1"/>
                <w:numId w:val="2"/>
              </w:numPr>
              <w:pBdr>
                <w:top w:val="nil"/>
                <w:left w:val="nil"/>
                <w:bottom w:val="nil"/>
                <w:right w:val="nil"/>
                <w:between w:val="nil"/>
              </w:pBdr>
              <w:spacing w:line="480" w:lineRule="auto"/>
              <w:jc w:val="both"/>
              <w:rPr>
                <w:color w:val="000000"/>
              </w:rPr>
            </w:pPr>
            <w:r>
              <w:rPr>
                <w:color w:val="000000"/>
                <w:lang w:val="es"/>
              </w:rPr>
              <w:t>Inicialmente, se debe calcular el promedio de los valores de dosis obtenidos para cada valor de tiempo actual utilizado.</w:t>
            </w:r>
          </w:p>
          <w:p w14:paraId="3C0C6AC9" w14:textId="77777777" w:rsidR="00A54488" w:rsidRDefault="00041246">
            <w:pPr>
              <w:numPr>
                <w:ilvl w:val="2"/>
                <w:numId w:val="2"/>
              </w:numPr>
              <w:pBdr>
                <w:top w:val="nil"/>
                <w:left w:val="nil"/>
                <w:bottom w:val="nil"/>
                <w:right w:val="nil"/>
                <w:between w:val="nil"/>
              </w:pBdr>
              <w:spacing w:line="480" w:lineRule="auto"/>
              <w:jc w:val="both"/>
              <w:rPr>
                <w:color w:val="000000"/>
              </w:rPr>
            </w:pPr>
            <w:r>
              <w:rPr>
                <w:color w:val="000000"/>
                <w:lang w:val="es"/>
              </w:rPr>
              <w:t xml:space="preserve"> Ejemplo: </w:t>
            </w:r>
          </w:p>
          <w:p w14:paraId="43697A2F" w14:textId="77777777" w:rsidR="00A54488" w:rsidRDefault="00041246">
            <w:pPr>
              <w:numPr>
                <w:ilvl w:val="3"/>
                <w:numId w:val="2"/>
              </w:numPr>
              <w:pBdr>
                <w:top w:val="nil"/>
                <w:left w:val="nil"/>
                <w:bottom w:val="nil"/>
                <w:right w:val="nil"/>
                <w:between w:val="nil"/>
              </w:pBdr>
              <w:spacing w:line="480" w:lineRule="auto"/>
              <w:jc w:val="both"/>
              <w:rPr>
                <w:color w:val="000000"/>
              </w:rPr>
            </w:pPr>
            <w:r>
              <w:rPr>
                <w:color w:val="000000"/>
                <w:lang w:val="es"/>
              </w:rPr>
              <w:t xml:space="preserve">Para el valor de 20mAs, se registraron los siguientes valores de dosis: 0.70mGy, 0.69mGy, 0.70mGy y 0.71mGy. El promedio vendrá dado por: </w:t>
            </w:r>
          </w:p>
          <w:p w14:paraId="40813CC2" w14:textId="77777777" w:rsidR="00A54488" w:rsidRDefault="00041246">
            <w:pPr>
              <w:pBdr>
                <w:top w:val="nil"/>
                <w:left w:val="nil"/>
                <w:bottom w:val="nil"/>
                <w:right w:val="nil"/>
                <w:between w:val="nil"/>
              </w:pBdr>
              <w:spacing w:line="480" w:lineRule="auto"/>
              <w:ind w:left="2520"/>
              <w:jc w:val="both"/>
              <w:rPr>
                <w:color w:val="000000"/>
              </w:rPr>
            </w:pPr>
            <m:oMathPara>
              <m:oMath>
                <m:r>
                  <w:rPr>
                    <w:rFonts w:ascii="Cambria Math" w:eastAsia="Cambria Math" w:hAnsi="Cambria Math" w:cs="Cambria Math"/>
                    <w:color w:val="000000"/>
                  </w:rPr>
                  <m:t>Média=</m:t>
                </m:r>
                <m:d>
                  <m:dPr>
                    <m:ctrlPr>
                      <w:rPr>
                        <w:rFonts w:ascii="Cambria Math" w:eastAsia="Cambria Math" w:hAnsi="Cambria Math" w:cs="Cambria Math"/>
                        <w:color w:val="000000"/>
                      </w:rPr>
                    </m:ctrlPr>
                  </m:dPr>
                  <m:e>
                    <m:f>
                      <m:fPr>
                        <m:ctrlPr>
                          <w:rPr>
                            <w:rFonts w:ascii="Cambria Math" w:eastAsia="Cambria Math" w:hAnsi="Cambria Math" w:cs="Cambria Math"/>
                            <w:color w:val="000000"/>
                          </w:rPr>
                        </m:ctrlPr>
                      </m:fPr>
                      <m:num>
                        <m:r>
                          <w:rPr>
                            <w:rFonts w:ascii="Cambria Math" w:eastAsia="Cambria Math" w:hAnsi="Cambria Math" w:cs="Cambria Math"/>
                            <w:color w:val="000000"/>
                          </w:rPr>
                          <m:t>0,70+0,69+0,70+0,71</m:t>
                        </m:r>
                      </m:num>
                      <m:den>
                        <m:r>
                          <w:rPr>
                            <w:rFonts w:ascii="Cambria Math" w:eastAsia="Cambria Math" w:hAnsi="Cambria Math" w:cs="Cambria Math"/>
                            <w:color w:val="000000"/>
                          </w:rPr>
                          <m:t>4</m:t>
                        </m:r>
                      </m:den>
                    </m:f>
                  </m:e>
                </m:d>
                <m:r>
                  <w:rPr>
                    <w:rFonts w:ascii="Cambria Math" w:eastAsia="Cambria Math" w:hAnsi="Cambria Math" w:cs="Cambria Math"/>
                    <w:color w:val="000000"/>
                  </w:rPr>
                  <m:t>=0,70mGy</m:t>
                </m:r>
              </m:oMath>
            </m:oMathPara>
          </w:p>
          <w:p w14:paraId="3904B698" w14:textId="77777777" w:rsidR="00A54488" w:rsidRDefault="00041246">
            <w:pPr>
              <w:numPr>
                <w:ilvl w:val="1"/>
                <w:numId w:val="2"/>
              </w:numPr>
              <w:pBdr>
                <w:top w:val="nil"/>
                <w:left w:val="nil"/>
                <w:bottom w:val="nil"/>
                <w:right w:val="nil"/>
                <w:between w:val="nil"/>
              </w:pBdr>
              <w:spacing w:line="480" w:lineRule="auto"/>
              <w:jc w:val="both"/>
              <w:rPr>
                <w:color w:val="000000"/>
              </w:rPr>
            </w:pPr>
            <w:r>
              <w:rPr>
                <w:color w:val="000000"/>
                <w:lang w:val="es"/>
              </w:rPr>
              <w:t>A continuación, debe dividir cada valor medio obtenido por el valor de tiempo actual correspondiente (mAs).</w:t>
            </w:r>
          </w:p>
          <w:p w14:paraId="04DDB013" w14:textId="77777777" w:rsidR="00A54488" w:rsidRDefault="00041246">
            <w:pPr>
              <w:numPr>
                <w:ilvl w:val="2"/>
                <w:numId w:val="2"/>
              </w:numPr>
              <w:pBdr>
                <w:top w:val="nil"/>
                <w:left w:val="nil"/>
                <w:bottom w:val="nil"/>
                <w:right w:val="nil"/>
                <w:between w:val="nil"/>
              </w:pBdr>
              <w:spacing w:line="480" w:lineRule="auto"/>
              <w:jc w:val="both"/>
              <w:rPr>
                <w:color w:val="000000"/>
              </w:rPr>
            </w:pPr>
            <w:r>
              <w:rPr>
                <w:color w:val="000000"/>
                <w:lang w:val="es"/>
              </w:rPr>
              <w:t>Ejemplo:</w:t>
            </w:r>
          </w:p>
          <w:p w14:paraId="47B88DFC" w14:textId="77777777" w:rsidR="00A54488" w:rsidRDefault="00041246">
            <w:pPr>
              <w:numPr>
                <w:ilvl w:val="3"/>
                <w:numId w:val="2"/>
              </w:numPr>
              <w:pBdr>
                <w:top w:val="nil"/>
                <w:left w:val="nil"/>
                <w:bottom w:val="nil"/>
                <w:right w:val="nil"/>
                <w:between w:val="nil"/>
              </w:pBdr>
              <w:spacing w:line="480" w:lineRule="auto"/>
              <w:jc w:val="both"/>
              <w:rPr>
                <w:color w:val="000000"/>
              </w:rPr>
            </w:pPr>
            <w:r>
              <w:rPr>
                <w:color w:val="000000"/>
                <w:lang w:val="es"/>
              </w:rPr>
              <w:t>Para el valor de 20mAs, tenemos:</w:t>
            </w:r>
          </w:p>
          <w:p w14:paraId="0E2BE886" w14:textId="77777777" w:rsidR="00A54488" w:rsidRDefault="00041246">
            <w:pPr>
              <w:pBdr>
                <w:top w:val="nil"/>
                <w:left w:val="nil"/>
                <w:bottom w:val="nil"/>
                <w:right w:val="nil"/>
                <w:between w:val="nil"/>
              </w:pBdr>
              <w:spacing w:line="480" w:lineRule="auto"/>
              <w:ind w:left="2520"/>
              <w:jc w:val="both"/>
              <w:rPr>
                <w:color w:val="000000"/>
              </w:rPr>
            </w:pPr>
            <m:oMathPara>
              <m:oMath>
                <m:r>
                  <w:rPr>
                    <w:rFonts w:ascii="Cambria Math" w:eastAsia="Cambria Math" w:hAnsi="Cambria Math" w:cs="Cambria Math"/>
                    <w:color w:val="000000"/>
                  </w:rPr>
                  <m:t>V=</m:t>
                </m:r>
                <m:f>
                  <m:fPr>
                    <m:ctrlPr>
                      <w:rPr>
                        <w:rFonts w:ascii="Cambria Math" w:eastAsia="Cambria Math" w:hAnsi="Cambria Math" w:cs="Cambria Math"/>
                        <w:color w:val="000000"/>
                      </w:rPr>
                    </m:ctrlPr>
                  </m:fPr>
                  <m:num>
                    <m:r>
                      <w:rPr>
                        <w:rFonts w:ascii="Cambria Math" w:eastAsia="Cambria Math" w:hAnsi="Cambria Math" w:cs="Cambria Math"/>
                        <w:color w:val="000000"/>
                      </w:rPr>
                      <m:t>0,70</m:t>
                    </m:r>
                  </m:num>
                  <m:den>
                    <m:r>
                      <w:rPr>
                        <w:rFonts w:ascii="Cambria Math" w:eastAsia="Cambria Math" w:hAnsi="Cambria Math" w:cs="Cambria Math"/>
                        <w:color w:val="000000"/>
                      </w:rPr>
                      <m:t>20</m:t>
                    </m:r>
                  </m:den>
                </m:f>
                <m:r>
                  <w:rPr>
                    <w:rFonts w:ascii="Cambria Math" w:eastAsia="Cambria Math" w:hAnsi="Cambria Math" w:cs="Cambria Math"/>
                    <w:color w:val="000000"/>
                  </w:rPr>
                  <m:t>=0,035 mGy/mAs</m:t>
                </m:r>
              </m:oMath>
            </m:oMathPara>
          </w:p>
          <w:p w14:paraId="45840657" w14:textId="77777777" w:rsidR="00A54488" w:rsidRDefault="00041246">
            <w:pPr>
              <w:numPr>
                <w:ilvl w:val="1"/>
                <w:numId w:val="2"/>
              </w:numPr>
              <w:pBdr>
                <w:top w:val="nil"/>
                <w:left w:val="nil"/>
                <w:bottom w:val="nil"/>
                <w:right w:val="nil"/>
                <w:between w:val="nil"/>
              </w:pBdr>
              <w:spacing w:line="480" w:lineRule="auto"/>
              <w:jc w:val="both"/>
              <w:rPr>
                <w:color w:val="000000"/>
              </w:rPr>
            </w:pPr>
            <w:r>
              <w:rPr>
                <w:color w:val="000000"/>
                <w:lang w:val="es"/>
              </w:rPr>
              <w:t>Finalmente, la linealidad se calcula de manera efectiva utilizando la siguiente fórmula:</w:t>
            </w:r>
          </w:p>
          <w:p w14:paraId="74F41124" w14:textId="77777777" w:rsidR="00A54488" w:rsidRDefault="00041246">
            <w:pPr>
              <w:numPr>
                <w:ilvl w:val="2"/>
                <w:numId w:val="2"/>
              </w:numPr>
              <w:pBdr>
                <w:top w:val="nil"/>
                <w:left w:val="nil"/>
                <w:bottom w:val="nil"/>
                <w:right w:val="nil"/>
                <w:between w:val="nil"/>
              </w:pBdr>
              <w:spacing w:line="480" w:lineRule="auto"/>
              <w:jc w:val="both"/>
              <w:rPr>
                <w:color w:val="000000"/>
              </w:rPr>
            </w:pPr>
            <m:oMath>
              <m:r>
                <w:rPr>
                  <w:rFonts w:ascii="Cambria Math" w:eastAsia="Cambria Math" w:hAnsi="Cambria Math" w:cs="Cambria Math"/>
                  <w:color w:val="000000"/>
                </w:rPr>
                <m:t xml:space="preserve">Linearidade=100 x </m:t>
              </m:r>
              <m:f>
                <m:fPr>
                  <m:ctrlPr>
                    <w:rPr>
                      <w:rFonts w:ascii="Cambria Math" w:eastAsia="Cambria Math" w:hAnsi="Cambria Math" w:cs="Cambria Math"/>
                      <w:color w:val="000000"/>
                    </w:rPr>
                  </m:ctrlPr>
                </m:fPr>
                <m:num>
                  <m:sSub>
                    <m:sSubPr>
                      <m:ctrlPr>
                        <w:rPr>
                          <w:rFonts w:ascii="Cambria Math" w:eastAsia="Cambria Math" w:hAnsi="Cambria Math" w:cs="Cambria Math"/>
                          <w:color w:val="000000"/>
                        </w:rPr>
                      </m:ctrlPr>
                    </m:sSubPr>
                    <m:e>
                      <m:r>
                        <w:rPr>
                          <w:rFonts w:ascii="Cambria Math" w:eastAsia="Cambria Math" w:hAnsi="Cambria Math" w:cs="Cambria Math"/>
                          <w:color w:val="000000"/>
                        </w:rPr>
                        <m:t>V</m:t>
                      </m:r>
                    </m:e>
                    <m:sub>
                      <m:r>
                        <w:rPr>
                          <w:rFonts w:ascii="Cambria Math" w:eastAsia="Cambria Math" w:hAnsi="Cambria Math" w:cs="Cambria Math"/>
                          <w:color w:val="000000"/>
                        </w:rPr>
                        <m:t>MAX</m:t>
                      </m:r>
                    </m:sub>
                  </m:sSub>
                  <m:r>
                    <w:rPr>
                      <w:rFonts w:ascii="Cambria Math" w:eastAsia="Cambria Math" w:hAnsi="Cambria Math" w:cs="Cambria Math"/>
                      <w:color w:val="000000"/>
                    </w:rPr>
                    <m:t xml:space="preserve">- </m:t>
                  </m:r>
                  <m:sSub>
                    <m:sSubPr>
                      <m:ctrlPr>
                        <w:rPr>
                          <w:rFonts w:ascii="Cambria Math" w:eastAsia="Cambria Math" w:hAnsi="Cambria Math" w:cs="Cambria Math"/>
                          <w:color w:val="000000"/>
                        </w:rPr>
                      </m:ctrlPr>
                    </m:sSubPr>
                    <m:e>
                      <m:r>
                        <w:rPr>
                          <w:rFonts w:ascii="Cambria Math" w:eastAsia="Cambria Math" w:hAnsi="Cambria Math" w:cs="Cambria Math"/>
                          <w:color w:val="000000"/>
                        </w:rPr>
                        <m:t>V</m:t>
                      </m:r>
                    </m:e>
                    <m:sub>
                      <m:r>
                        <w:rPr>
                          <w:rFonts w:ascii="Cambria Math" w:eastAsia="Cambria Math" w:hAnsi="Cambria Math" w:cs="Cambria Math"/>
                          <w:color w:val="000000"/>
                        </w:rPr>
                        <m:t>MIN</m:t>
                      </m:r>
                    </m:sub>
                  </m:sSub>
                </m:num>
                <m:den>
                  <m:f>
                    <m:fPr>
                      <m:ctrlPr>
                        <w:rPr>
                          <w:rFonts w:ascii="Cambria Math" w:eastAsia="Cambria Math" w:hAnsi="Cambria Math" w:cs="Cambria Math"/>
                          <w:color w:val="000000"/>
                        </w:rPr>
                      </m:ctrlPr>
                    </m:fPr>
                    <m:num>
                      <m:sSub>
                        <m:sSubPr>
                          <m:ctrlPr>
                            <w:rPr>
                              <w:rFonts w:ascii="Cambria Math" w:eastAsia="Cambria Math" w:hAnsi="Cambria Math" w:cs="Cambria Math"/>
                              <w:color w:val="000000"/>
                            </w:rPr>
                          </m:ctrlPr>
                        </m:sSubPr>
                        <m:e>
                          <m:r>
                            <w:rPr>
                              <w:rFonts w:ascii="Cambria Math" w:eastAsia="Cambria Math" w:hAnsi="Cambria Math" w:cs="Cambria Math"/>
                              <w:color w:val="000000"/>
                            </w:rPr>
                            <m:t>(V</m:t>
                          </m:r>
                        </m:e>
                        <m:sub>
                          <m:r>
                            <w:rPr>
                              <w:rFonts w:ascii="Cambria Math" w:eastAsia="Cambria Math" w:hAnsi="Cambria Math" w:cs="Cambria Math"/>
                              <w:color w:val="000000"/>
                            </w:rPr>
                            <m:t>MAX</m:t>
                          </m:r>
                        </m:sub>
                      </m:sSub>
                      <m:r>
                        <w:rPr>
                          <w:rFonts w:ascii="Cambria Math" w:eastAsia="Cambria Math" w:hAnsi="Cambria Math" w:cs="Cambria Math"/>
                          <w:color w:val="000000"/>
                        </w:rPr>
                        <m:t xml:space="preserve">+ </m:t>
                      </m:r>
                      <m:sSub>
                        <m:sSubPr>
                          <m:ctrlPr>
                            <w:rPr>
                              <w:rFonts w:ascii="Cambria Math" w:eastAsia="Cambria Math" w:hAnsi="Cambria Math" w:cs="Cambria Math"/>
                              <w:color w:val="000000"/>
                            </w:rPr>
                          </m:ctrlPr>
                        </m:sSubPr>
                        <m:e>
                          <m:r>
                            <w:rPr>
                              <w:rFonts w:ascii="Cambria Math" w:eastAsia="Cambria Math" w:hAnsi="Cambria Math" w:cs="Cambria Math"/>
                              <w:color w:val="000000"/>
                            </w:rPr>
                            <m:t>V</m:t>
                          </m:r>
                        </m:e>
                        <m:sub>
                          <m:r>
                            <w:rPr>
                              <w:rFonts w:ascii="Cambria Math" w:eastAsia="Cambria Math" w:hAnsi="Cambria Math" w:cs="Cambria Math"/>
                              <w:color w:val="000000"/>
                            </w:rPr>
                            <m:t>MIN</m:t>
                          </m:r>
                        </m:sub>
                      </m:sSub>
                      <m:r>
                        <w:rPr>
                          <w:rFonts w:ascii="Cambria Math" w:eastAsia="Cambria Math" w:hAnsi="Cambria Math" w:cs="Cambria Math"/>
                          <w:color w:val="000000"/>
                        </w:rPr>
                        <m:t xml:space="preserve">) </m:t>
                      </m:r>
                    </m:num>
                    <m:den>
                      <m:r>
                        <w:rPr>
                          <w:rFonts w:ascii="Cambria Math" w:eastAsia="Cambria Math" w:hAnsi="Cambria Math" w:cs="Cambria Math"/>
                          <w:color w:val="000000"/>
                        </w:rPr>
                        <m:t>2</m:t>
                      </m:r>
                    </m:den>
                  </m:f>
                </m:den>
              </m:f>
            </m:oMath>
          </w:p>
          <w:p w14:paraId="5242949A" w14:textId="77777777" w:rsidR="00A54488" w:rsidRDefault="00041246">
            <w:pPr>
              <w:numPr>
                <w:ilvl w:val="0"/>
                <w:numId w:val="2"/>
              </w:numPr>
              <w:pBdr>
                <w:top w:val="nil"/>
                <w:left w:val="nil"/>
                <w:bottom w:val="nil"/>
                <w:right w:val="nil"/>
                <w:between w:val="nil"/>
              </w:pBdr>
              <w:spacing w:line="480" w:lineRule="auto"/>
              <w:jc w:val="both"/>
              <w:rPr>
                <w:color w:val="000000"/>
              </w:rPr>
            </w:pPr>
            <w:r>
              <w:rPr>
                <w:color w:val="000000"/>
                <w:lang w:val="es"/>
              </w:rPr>
              <w:t xml:space="preserve">Registre el valor de linealidad obtenido en un lugar apropiado en </w:t>
            </w:r>
            <w:r>
              <w:rPr>
                <w:i/>
                <w:color w:val="000000"/>
                <w:lang w:val="es"/>
              </w:rPr>
              <w:t xml:space="preserve">la </w:t>
            </w:r>
            <w:r>
              <w:rPr>
                <w:color w:val="000000"/>
                <w:lang w:val="es"/>
              </w:rPr>
              <w:t>lista de verificación de mantenimiento preventivo.</w:t>
            </w:r>
          </w:p>
          <w:p w14:paraId="5F4BC1F8" w14:textId="77777777" w:rsidR="00A54488" w:rsidRDefault="00041246">
            <w:pPr>
              <w:numPr>
                <w:ilvl w:val="0"/>
                <w:numId w:val="2"/>
              </w:numPr>
              <w:pBdr>
                <w:top w:val="nil"/>
                <w:left w:val="nil"/>
                <w:bottom w:val="nil"/>
                <w:right w:val="nil"/>
                <w:between w:val="nil"/>
              </w:pBdr>
              <w:spacing w:line="480" w:lineRule="auto"/>
              <w:jc w:val="both"/>
              <w:rPr>
                <w:color w:val="000000"/>
              </w:rPr>
            </w:pPr>
            <w:r>
              <w:rPr>
                <w:color w:val="000000"/>
                <w:lang w:val="es"/>
              </w:rPr>
              <w:t xml:space="preserve">El valor de reproducibilidad debe ser ≤10 y el valor de linealidad debe ser ≤20%. </w:t>
            </w:r>
          </w:p>
          <w:p w14:paraId="785D21C1" w14:textId="77777777" w:rsidR="00A54488" w:rsidRDefault="00041246">
            <w:pPr>
              <w:numPr>
                <w:ilvl w:val="0"/>
                <w:numId w:val="2"/>
              </w:numPr>
              <w:pBdr>
                <w:top w:val="nil"/>
                <w:left w:val="nil"/>
                <w:bottom w:val="nil"/>
                <w:right w:val="nil"/>
                <w:between w:val="nil"/>
              </w:pBdr>
              <w:spacing w:after="120" w:line="480" w:lineRule="auto"/>
              <w:jc w:val="both"/>
              <w:rPr>
                <w:color w:val="000000"/>
              </w:rPr>
            </w:pPr>
            <w:r>
              <w:rPr>
                <w:color w:val="000000"/>
                <w:lang w:val="es"/>
              </w:rPr>
              <w:t>Si los valores obtenidos son superiores a los límites establecidos, el ítem será no conforme, proceda con la actividad 14 del proceso P6 "Manual de Procesos - Realizar mantenimiento programado de EMH".</w:t>
            </w:r>
          </w:p>
        </w:tc>
      </w:tr>
      <w:tr w:rsidR="00A54488" w14:paraId="4A254535" w14:textId="77777777">
        <w:tc>
          <w:tcPr>
            <w:tcW w:w="2693" w:type="dxa"/>
          </w:tcPr>
          <w:p w14:paraId="129B6867" w14:textId="77777777" w:rsidR="00A54488" w:rsidRDefault="00041246">
            <w:pPr>
              <w:spacing w:after="120"/>
              <w:jc w:val="both"/>
            </w:pPr>
            <w:r>
              <w:rPr>
                <w:lang w:val="es"/>
              </w:rPr>
              <w:t>Rendimiento del tubo</w:t>
            </w:r>
          </w:p>
        </w:tc>
        <w:tc>
          <w:tcPr>
            <w:tcW w:w="6945" w:type="dxa"/>
          </w:tcPr>
          <w:p w14:paraId="6F00EA5E" w14:textId="77777777" w:rsidR="00A54488" w:rsidRDefault="00041246">
            <w:pPr>
              <w:numPr>
                <w:ilvl w:val="0"/>
                <w:numId w:val="2"/>
              </w:numPr>
              <w:pBdr>
                <w:top w:val="nil"/>
                <w:left w:val="nil"/>
                <w:bottom w:val="nil"/>
                <w:right w:val="nil"/>
                <w:between w:val="nil"/>
              </w:pBdr>
              <w:spacing w:line="480" w:lineRule="auto"/>
              <w:jc w:val="both"/>
              <w:rPr>
                <w:color w:val="000000"/>
              </w:rPr>
            </w:pPr>
            <w:r>
              <w:rPr>
                <w:color w:val="000000"/>
                <w:lang w:val="es"/>
              </w:rPr>
              <w:t xml:space="preserve">Coloque el analizador de rayos X enla mesa de escaneo y ajuste el colimador para que la exposición se centre en el área del analizador de rayos X. Establezca una distancia de enfoque-receptor de 100 cm. </w:t>
            </w:r>
          </w:p>
          <w:p w14:paraId="112C05C6" w14:textId="77777777" w:rsidR="00A54488" w:rsidRDefault="00041246">
            <w:pPr>
              <w:numPr>
                <w:ilvl w:val="0"/>
                <w:numId w:val="2"/>
              </w:numPr>
              <w:pBdr>
                <w:top w:val="nil"/>
                <w:left w:val="nil"/>
                <w:bottom w:val="nil"/>
                <w:right w:val="nil"/>
                <w:between w:val="nil"/>
              </w:pBdr>
              <w:spacing w:line="480" w:lineRule="auto"/>
              <w:jc w:val="both"/>
              <w:rPr>
                <w:color w:val="000000"/>
              </w:rPr>
            </w:pPr>
            <w:r>
              <w:rPr>
                <w:color w:val="000000"/>
                <w:lang w:val="es"/>
              </w:rPr>
              <w:t xml:space="preserve">Encienda el analizador de rayos X. </w:t>
            </w:r>
          </w:p>
          <w:p w14:paraId="60E62683" w14:textId="77777777" w:rsidR="00A54488" w:rsidRDefault="00041246">
            <w:pPr>
              <w:numPr>
                <w:ilvl w:val="0"/>
                <w:numId w:val="2"/>
              </w:numPr>
              <w:pBdr>
                <w:top w:val="nil"/>
                <w:left w:val="nil"/>
                <w:bottom w:val="nil"/>
                <w:right w:val="nil"/>
                <w:between w:val="nil"/>
              </w:pBdr>
              <w:spacing w:line="480" w:lineRule="auto"/>
              <w:jc w:val="both"/>
              <w:rPr>
                <w:color w:val="000000"/>
              </w:rPr>
            </w:pPr>
            <w:r>
              <w:rPr>
                <w:color w:val="000000"/>
                <w:lang w:val="es"/>
              </w:rPr>
              <w:t xml:space="preserve">Configure el equipo de rayos X con los siguientes parámetros: </w:t>
            </w:r>
          </w:p>
          <w:p w14:paraId="78606885" w14:textId="77777777" w:rsidR="00A54488" w:rsidRDefault="00041246">
            <w:pPr>
              <w:numPr>
                <w:ilvl w:val="1"/>
                <w:numId w:val="2"/>
              </w:numPr>
              <w:pBdr>
                <w:top w:val="nil"/>
                <w:left w:val="nil"/>
                <w:bottom w:val="nil"/>
                <w:right w:val="nil"/>
                <w:between w:val="nil"/>
              </w:pBdr>
              <w:spacing w:line="480" w:lineRule="auto"/>
              <w:jc w:val="both"/>
              <w:rPr>
                <w:color w:val="000000"/>
              </w:rPr>
            </w:pPr>
            <w:r>
              <w:rPr>
                <w:color w:val="000000"/>
                <w:lang w:val="es"/>
              </w:rPr>
              <w:t>Tensión nominal: 80kVp (medido); Hora actual: 20mAs.</w:t>
            </w:r>
          </w:p>
          <w:p w14:paraId="2596BCF7" w14:textId="77777777" w:rsidR="00A54488" w:rsidRDefault="00041246">
            <w:pPr>
              <w:numPr>
                <w:ilvl w:val="2"/>
                <w:numId w:val="2"/>
              </w:numPr>
              <w:pBdr>
                <w:top w:val="nil"/>
                <w:left w:val="nil"/>
                <w:bottom w:val="nil"/>
                <w:right w:val="nil"/>
                <w:between w:val="nil"/>
              </w:pBdr>
              <w:spacing w:line="480" w:lineRule="auto"/>
              <w:jc w:val="both"/>
              <w:rPr>
                <w:color w:val="000000"/>
              </w:rPr>
            </w:pPr>
            <w:r>
              <w:rPr>
                <w:color w:val="000000"/>
                <w:lang w:val="es"/>
              </w:rPr>
              <w:t>Es decir: el valor que presenta el analizador debe ser de 80kVp, si es necesario, realizar una prueba inicial y verificar qué diez valores sondel equipo corresponde al valor de 80kVp en el analizador. Cuando sea posible, utilice los valores obtenidos en la prueba de reproducibilidad de esfuerzo.</w:t>
            </w:r>
          </w:p>
          <w:p w14:paraId="22DC12F1" w14:textId="77777777" w:rsidR="00A54488" w:rsidRDefault="00041246">
            <w:pPr>
              <w:numPr>
                <w:ilvl w:val="0"/>
                <w:numId w:val="2"/>
              </w:numPr>
              <w:pBdr>
                <w:top w:val="nil"/>
                <w:left w:val="nil"/>
                <w:bottom w:val="nil"/>
                <w:right w:val="nil"/>
                <w:between w:val="nil"/>
              </w:pBdr>
              <w:spacing w:line="480" w:lineRule="auto"/>
              <w:jc w:val="both"/>
              <w:rPr>
                <w:color w:val="000000"/>
              </w:rPr>
            </w:pPr>
            <w:r>
              <w:rPr>
                <w:color w:val="000000"/>
                <w:lang w:val="es"/>
              </w:rPr>
              <w:t>En la estación de control o usando el gatillo, dé la orden para que el equipo se dispare (rea lize el examen).</w:t>
            </w:r>
          </w:p>
          <w:p w14:paraId="6FCF7EC4" w14:textId="77777777" w:rsidR="00A54488" w:rsidRDefault="00041246">
            <w:pPr>
              <w:numPr>
                <w:ilvl w:val="0"/>
                <w:numId w:val="2"/>
              </w:numPr>
              <w:pBdr>
                <w:top w:val="nil"/>
                <w:left w:val="nil"/>
                <w:bottom w:val="nil"/>
                <w:right w:val="nil"/>
                <w:between w:val="nil"/>
              </w:pBdr>
              <w:spacing w:line="480" w:lineRule="auto"/>
              <w:jc w:val="both"/>
              <w:rPr>
                <w:color w:val="000000"/>
              </w:rPr>
            </w:pPr>
            <w:r>
              <w:rPr>
                <w:color w:val="000000"/>
                <w:lang w:val="es"/>
              </w:rPr>
              <w:t xml:space="preserve">En el analizador de rayos X, verifique y registre en un </w:t>
            </w:r>
            <w:r>
              <w:rPr>
                <w:i/>
                <w:color w:val="000000"/>
                <w:lang w:val="es"/>
              </w:rPr>
              <w:t xml:space="preserve">lugar apropiado en la lista de verificación de mantenimiento </w:t>
            </w:r>
            <w:r>
              <w:rPr>
                <w:color w:val="000000"/>
                <w:lang w:val="es"/>
              </w:rPr>
              <w:t>la dosis (mGy) y los valores totales de filtración mostrados.</w:t>
            </w:r>
          </w:p>
          <w:p w14:paraId="063F0F88" w14:textId="77777777" w:rsidR="00A54488" w:rsidRDefault="00041246">
            <w:pPr>
              <w:numPr>
                <w:ilvl w:val="0"/>
                <w:numId w:val="2"/>
              </w:numPr>
              <w:pBdr>
                <w:top w:val="nil"/>
                <w:left w:val="nil"/>
                <w:bottom w:val="nil"/>
                <w:right w:val="nil"/>
                <w:between w:val="nil"/>
              </w:pBdr>
              <w:spacing w:line="480" w:lineRule="auto"/>
              <w:jc w:val="both"/>
              <w:rPr>
                <w:color w:val="000000"/>
              </w:rPr>
            </w:pPr>
            <w:r>
              <w:rPr>
                <w:color w:val="000000"/>
                <w:lang w:val="es"/>
              </w:rPr>
              <w:t xml:space="preserve">Haga 3 inyecciones más y registre la dosis y los valores totales de filtración en el lugar apropiado en la </w:t>
            </w:r>
            <w:r>
              <w:rPr>
                <w:i/>
                <w:color w:val="000000"/>
                <w:lang w:val="es"/>
              </w:rPr>
              <w:t>lista de verificación.</w:t>
            </w:r>
          </w:p>
          <w:p w14:paraId="3C437E4B" w14:textId="77777777" w:rsidR="00A54488" w:rsidRDefault="00041246">
            <w:pPr>
              <w:numPr>
                <w:ilvl w:val="0"/>
                <w:numId w:val="2"/>
              </w:numPr>
              <w:pBdr>
                <w:top w:val="nil"/>
                <w:left w:val="nil"/>
                <w:bottom w:val="nil"/>
                <w:right w:val="nil"/>
                <w:between w:val="nil"/>
              </w:pBdr>
              <w:spacing w:line="480" w:lineRule="auto"/>
              <w:jc w:val="both"/>
              <w:rPr>
                <w:color w:val="000000"/>
              </w:rPr>
            </w:pPr>
            <w:r>
              <w:rPr>
                <w:color w:val="000000"/>
                <w:lang w:val="es"/>
              </w:rPr>
              <w:t>Utilizando los valores registrados, realice el cálculo para obtener el valor de rendimiento del tubo utilizando la siguiente fórmula:</w:t>
            </w:r>
          </w:p>
          <w:p w14:paraId="0450CB55" w14:textId="77777777" w:rsidR="00A54488" w:rsidRDefault="00041246">
            <w:pPr>
              <w:numPr>
                <w:ilvl w:val="1"/>
                <w:numId w:val="2"/>
              </w:numPr>
              <w:pBdr>
                <w:top w:val="nil"/>
                <w:left w:val="nil"/>
                <w:bottom w:val="nil"/>
                <w:right w:val="nil"/>
                <w:between w:val="nil"/>
              </w:pBdr>
              <w:spacing w:line="480" w:lineRule="auto"/>
              <w:jc w:val="both"/>
              <w:rPr>
                <w:color w:val="000000"/>
              </w:rPr>
            </w:pPr>
            <m:oMath>
              <m:r>
                <w:rPr>
                  <w:rFonts w:ascii="Cambria Math" w:eastAsia="Cambria Math" w:hAnsi="Cambria Math" w:cs="Cambria Math"/>
                  <w:color w:val="000000"/>
                </w:rPr>
                <m:t>Rendimento=</m:t>
              </m:r>
              <m:f>
                <m:fPr>
                  <m:ctrlPr>
                    <w:rPr>
                      <w:rFonts w:ascii="Cambria Math" w:eastAsia="Cambria Math" w:hAnsi="Cambria Math" w:cs="Cambria Math"/>
                      <w:color w:val="000000"/>
                    </w:rPr>
                  </m:ctrlPr>
                </m:fPr>
                <m:num>
                  <m:sSub>
                    <m:sSubPr>
                      <m:ctrlPr>
                        <w:rPr>
                          <w:rFonts w:ascii="Cambria Math" w:eastAsia="Cambria Math" w:hAnsi="Cambria Math" w:cs="Cambria Math"/>
                          <w:color w:val="000000"/>
                        </w:rPr>
                      </m:ctrlPr>
                    </m:sSubPr>
                    <m:e>
                      <m:r>
                        <w:rPr>
                          <w:rFonts w:ascii="Cambria Math" w:eastAsia="Cambria Math" w:hAnsi="Cambria Math" w:cs="Cambria Math"/>
                          <w:color w:val="000000"/>
                        </w:rPr>
                        <m:t>V</m:t>
                      </m:r>
                    </m:e>
                    <m:sub>
                      <m:r>
                        <w:rPr>
                          <w:rFonts w:ascii="Cambria Math" w:eastAsia="Cambria Math" w:hAnsi="Cambria Math" w:cs="Cambria Math"/>
                          <w:color w:val="000000"/>
                        </w:rPr>
                        <m:t>MED</m:t>
                      </m:r>
                    </m:sub>
                  </m:sSub>
                  <m:r>
                    <w:rPr>
                      <w:rFonts w:ascii="Cambria Math" w:eastAsia="Cambria Math" w:hAnsi="Cambria Math" w:cs="Cambria Math"/>
                      <w:color w:val="000000"/>
                    </w:rPr>
                    <m:t xml:space="preserve"> X f</m:t>
                  </m:r>
                </m:num>
                <m:den>
                  <m:r>
                    <w:rPr>
                      <w:rFonts w:ascii="Cambria Math" w:eastAsia="Cambria Math" w:hAnsi="Cambria Math" w:cs="Cambria Math"/>
                      <w:color w:val="000000"/>
                    </w:rPr>
                    <m:t>20mAs</m:t>
                  </m:r>
                </m:den>
              </m:f>
            </m:oMath>
          </w:p>
          <w:p w14:paraId="2A952551" w14:textId="77777777" w:rsidR="00A54488" w:rsidRDefault="00041246">
            <w:pPr>
              <w:numPr>
                <w:ilvl w:val="2"/>
                <w:numId w:val="2"/>
              </w:numPr>
              <w:pBdr>
                <w:top w:val="nil"/>
                <w:left w:val="nil"/>
                <w:bottom w:val="nil"/>
                <w:right w:val="nil"/>
                <w:between w:val="nil"/>
              </w:pBdr>
              <w:spacing w:line="480" w:lineRule="auto"/>
              <w:jc w:val="both"/>
              <w:rPr>
                <w:color w:val="000000"/>
              </w:rPr>
            </w:pPr>
            <w:r>
              <w:rPr>
                <w:color w:val="000000"/>
                <w:lang w:val="es"/>
              </w:rPr>
              <w:t xml:space="preserve">Donde </w:t>
            </w:r>
            <m:oMath>
              <m:sSub>
                <m:sSubPr>
                  <m:ctrlPr>
                    <w:rPr>
                      <w:rFonts w:ascii="Cambria Math" w:eastAsia="Cambria Math" w:hAnsi="Cambria Math" w:cs="Cambria Math"/>
                      <w:color w:val="000000"/>
                    </w:rPr>
                  </m:ctrlPr>
                </m:sSubPr>
                <m:e>
                  <m:r>
                    <w:rPr>
                      <w:rFonts w:ascii="Cambria Math" w:eastAsia="Cambria Math" w:hAnsi="Cambria Math" w:cs="Cambria Math"/>
                      <w:color w:val="000000"/>
                    </w:rPr>
                    <m:t>V</m:t>
                  </m:r>
                </m:e>
                <m:sub>
                  <m:r>
                    <w:rPr>
                      <w:rFonts w:ascii="Cambria Math" w:eastAsia="Cambria Math" w:hAnsi="Cambria Math" w:cs="Cambria Math"/>
                      <w:color w:val="000000"/>
                    </w:rPr>
                    <m:t>MED</m:t>
                  </m:r>
                </m:sub>
              </m:sSub>
            </m:oMath>
            <w:r>
              <w:rPr>
                <w:color w:val="000000"/>
                <w:lang w:val="es"/>
              </w:rPr>
              <w:t xml:space="preserve"> es el promedio de los valores de dosis registrados presentados por el analizador y es </w:t>
            </w:r>
            <m:oMath>
              <m:r>
                <w:rPr>
                  <w:rFonts w:ascii="Cambria Math" w:eastAsia="Cambria Math" w:hAnsi="Cambria Math" w:cs="Cambria Math"/>
                  <w:color w:val="000000"/>
                </w:rPr>
                <m:t>f</m:t>
              </m:r>
            </m:oMath>
            <w:r>
              <w:rPr>
                <w:color w:val="000000"/>
                <w:lang w:val="es"/>
              </w:rPr>
              <w:t xml:space="preserve"> el factor de corrección para la distancia, que en este caso será 1, ya que la distancia enfoque-receptor utilizada fue de 100cm.</w:t>
            </w:r>
          </w:p>
          <w:p w14:paraId="36C55910" w14:textId="77777777" w:rsidR="00A54488" w:rsidRDefault="00041246">
            <w:pPr>
              <w:numPr>
                <w:ilvl w:val="0"/>
                <w:numId w:val="2"/>
              </w:numPr>
              <w:pBdr>
                <w:top w:val="nil"/>
                <w:left w:val="nil"/>
                <w:bottom w:val="nil"/>
                <w:right w:val="nil"/>
                <w:between w:val="nil"/>
              </w:pBdr>
              <w:spacing w:line="480" w:lineRule="auto"/>
              <w:jc w:val="both"/>
              <w:rPr>
                <w:color w:val="000000"/>
              </w:rPr>
            </w:pPr>
            <w:r>
              <w:rPr>
                <w:color w:val="000000"/>
                <w:lang w:val="es"/>
              </w:rPr>
              <w:t xml:space="preserve">El valor de rendimiento obtenido paralos valores de filtración de tot al entre 2.5mmAl y 5.0mmAl debe ser: 30 ≤ R (μGy/mAs) ≤ 65. </w:t>
            </w:r>
          </w:p>
          <w:p w14:paraId="4BF67CF9" w14:textId="77777777" w:rsidR="00A54488" w:rsidRDefault="00041246">
            <w:pPr>
              <w:numPr>
                <w:ilvl w:val="0"/>
                <w:numId w:val="2"/>
              </w:numPr>
              <w:pBdr>
                <w:top w:val="nil"/>
                <w:left w:val="nil"/>
                <w:bottom w:val="nil"/>
                <w:right w:val="nil"/>
                <w:between w:val="nil"/>
              </w:pBdr>
              <w:spacing w:after="120" w:line="480" w:lineRule="auto"/>
              <w:jc w:val="both"/>
              <w:rPr>
                <w:color w:val="000000"/>
              </w:rPr>
            </w:pPr>
            <w:r>
              <w:rPr>
                <w:color w:val="000000"/>
                <w:lang w:val="es"/>
              </w:rPr>
              <w:t>Si el valor obtenido está fuera del límite establecido, el artículo no cumplirá, proceda con la actividad 14 del proceso P6 "Manual de Proceso - Realizar mantenimiento programado de EMH".</w:t>
            </w:r>
          </w:p>
        </w:tc>
      </w:tr>
      <w:tr w:rsidR="00A54488" w14:paraId="5F956657" w14:textId="77777777">
        <w:tc>
          <w:tcPr>
            <w:tcW w:w="2693" w:type="dxa"/>
          </w:tcPr>
          <w:p w14:paraId="12DCD98C" w14:textId="77777777" w:rsidR="00A54488" w:rsidRDefault="00041246">
            <w:pPr>
              <w:spacing w:after="120"/>
              <w:jc w:val="both"/>
            </w:pPr>
            <w:r>
              <w:rPr>
                <w:lang w:val="es"/>
              </w:rPr>
              <w:t>Capa semirreductiva (CSR)</w:t>
            </w:r>
          </w:p>
        </w:tc>
        <w:tc>
          <w:tcPr>
            <w:tcW w:w="6945" w:type="dxa"/>
          </w:tcPr>
          <w:p w14:paraId="3D929ACA" w14:textId="77777777" w:rsidR="00A54488" w:rsidRDefault="00041246">
            <w:pPr>
              <w:pBdr>
                <w:top w:val="nil"/>
                <w:left w:val="nil"/>
                <w:bottom w:val="nil"/>
                <w:right w:val="nil"/>
                <w:between w:val="nil"/>
              </w:pBdr>
              <w:spacing w:after="120"/>
              <w:ind w:left="309"/>
              <w:jc w:val="both"/>
              <w:rPr>
                <w:color w:val="000000"/>
              </w:rPr>
            </w:pPr>
            <w:r>
              <w:rPr>
                <w:color w:val="000000"/>
                <w:lang w:val="es"/>
              </w:rPr>
              <w:t>Los valores mínimos para la semirredutora de cámara se establecen en el anexo III de la instrucción normativa nº 90. En este ítem, se realizarán pruebas para solo 5 valores de tensión indicados en la norma, y los valores mínimos establecidos consideran equipos trifásicos.</w:t>
            </w:r>
            <w:r>
              <w:rPr>
                <w:noProof/>
                <w:lang w:val="es"/>
              </w:rPr>
              <w:drawing>
                <wp:anchor distT="0" distB="0" distL="114300" distR="114300" simplePos="0" relativeHeight="251667456" behindDoc="0" locked="0" layoutInCell="1" hidden="0" allowOverlap="1" wp14:anchorId="0FF7D2B7" wp14:editId="315B7E7D">
                  <wp:simplePos x="0" y="0"/>
                  <wp:positionH relativeFrom="column">
                    <wp:posOffset>-59054</wp:posOffset>
                  </wp:positionH>
                  <wp:positionV relativeFrom="paragraph">
                    <wp:posOffset>146050</wp:posOffset>
                  </wp:positionV>
                  <wp:extent cx="251460" cy="237490"/>
                  <wp:effectExtent l="0" t="0" r="0" b="0"/>
                  <wp:wrapNone/>
                  <wp:docPr id="6" name="image5.png" descr="Ícone&#10;&#10;Descrição gerada automaticamente"/>
                  <wp:cNvGraphicFramePr/>
                  <a:graphic xmlns:a="http://schemas.openxmlformats.org/drawingml/2006/main">
                    <a:graphicData uri="http://schemas.openxmlformats.org/drawingml/2006/picture">
                      <pic:pic xmlns:pic="http://schemas.openxmlformats.org/drawingml/2006/picture">
                        <pic:nvPicPr>
                          <pic:cNvPr id="0" name="image5.png" descr="Ícone&#10;&#10;Descrição gerada automaticamente"/>
                          <pic:cNvPicPr preferRelativeResize="0"/>
                        </pic:nvPicPr>
                        <pic:blipFill>
                          <a:blip r:embed="rId19"/>
                          <a:srcRect b="5561"/>
                          <a:stretch>
                            <a:fillRect/>
                          </a:stretch>
                        </pic:blipFill>
                        <pic:spPr>
                          <a:xfrm>
                            <a:off x="0" y="0"/>
                            <a:ext cx="251460" cy="237490"/>
                          </a:xfrm>
                          <a:prstGeom prst="rect">
                            <a:avLst/>
                          </a:prstGeom>
                          <a:ln/>
                        </pic:spPr>
                      </pic:pic>
                    </a:graphicData>
                  </a:graphic>
                </wp:anchor>
              </w:drawing>
            </w:r>
          </w:p>
          <w:p w14:paraId="3C490370" w14:textId="77777777" w:rsidR="00A54488" w:rsidRDefault="00041246">
            <w:pPr>
              <w:numPr>
                <w:ilvl w:val="0"/>
                <w:numId w:val="2"/>
              </w:numPr>
              <w:pBdr>
                <w:top w:val="nil"/>
                <w:left w:val="nil"/>
                <w:bottom w:val="nil"/>
                <w:right w:val="nil"/>
                <w:between w:val="nil"/>
              </w:pBdr>
              <w:spacing w:line="480" w:lineRule="auto"/>
              <w:jc w:val="both"/>
              <w:rPr>
                <w:color w:val="000000"/>
              </w:rPr>
            </w:pPr>
            <w:r>
              <w:rPr>
                <w:color w:val="000000"/>
                <w:lang w:val="es"/>
              </w:rPr>
              <w:t xml:space="preserve">Coloque el analizador de rayos X en la mesa de examen y ajuste el colimador para que la exposición se centre en el área del analizador de rayos X. Preferiblemente establecer una distancia enfoque-receptor de 100cm. </w:t>
            </w:r>
          </w:p>
          <w:p w14:paraId="5815A12C" w14:textId="77777777" w:rsidR="00A54488" w:rsidRDefault="00041246">
            <w:pPr>
              <w:numPr>
                <w:ilvl w:val="0"/>
                <w:numId w:val="2"/>
              </w:numPr>
              <w:pBdr>
                <w:top w:val="nil"/>
                <w:left w:val="nil"/>
                <w:bottom w:val="nil"/>
                <w:right w:val="nil"/>
                <w:between w:val="nil"/>
              </w:pBdr>
              <w:spacing w:line="480" w:lineRule="auto"/>
              <w:jc w:val="both"/>
              <w:rPr>
                <w:color w:val="000000"/>
              </w:rPr>
            </w:pPr>
            <w:r>
              <w:rPr>
                <w:color w:val="000000"/>
                <w:lang w:val="es"/>
              </w:rPr>
              <w:t xml:space="preserve">Encienda el analizador de rayos X. </w:t>
            </w:r>
          </w:p>
          <w:p w14:paraId="50D50BBF" w14:textId="77777777" w:rsidR="00A54488" w:rsidRDefault="00041246">
            <w:pPr>
              <w:numPr>
                <w:ilvl w:val="0"/>
                <w:numId w:val="2"/>
              </w:numPr>
              <w:pBdr>
                <w:top w:val="nil"/>
                <w:left w:val="nil"/>
                <w:bottom w:val="nil"/>
                <w:right w:val="nil"/>
                <w:between w:val="nil"/>
              </w:pBdr>
              <w:spacing w:line="480" w:lineRule="auto"/>
              <w:jc w:val="both"/>
              <w:rPr>
                <w:color w:val="000000"/>
              </w:rPr>
            </w:pPr>
            <w:r>
              <w:rPr>
                <w:color w:val="000000"/>
                <w:lang w:val="es"/>
              </w:rPr>
              <w:t xml:space="preserve">Configurarel equipo de rayos X con los siguientes parámetros: </w:t>
            </w:r>
          </w:p>
          <w:p w14:paraId="18307468" w14:textId="77777777" w:rsidR="00A54488" w:rsidRDefault="00041246">
            <w:pPr>
              <w:numPr>
                <w:ilvl w:val="1"/>
                <w:numId w:val="2"/>
              </w:numPr>
              <w:pBdr>
                <w:top w:val="nil"/>
                <w:left w:val="nil"/>
                <w:bottom w:val="nil"/>
                <w:right w:val="nil"/>
                <w:between w:val="nil"/>
              </w:pBdr>
              <w:spacing w:line="480" w:lineRule="auto"/>
              <w:jc w:val="both"/>
              <w:rPr>
                <w:color w:val="000000"/>
              </w:rPr>
            </w:pPr>
            <w:r>
              <w:rPr>
                <w:color w:val="000000"/>
                <w:lang w:val="es"/>
              </w:rPr>
              <w:t>Tensión nominal: 60kVp; tiempo actual: 30mAs.</w:t>
            </w:r>
          </w:p>
          <w:p w14:paraId="15EE8157" w14:textId="77777777" w:rsidR="00A54488" w:rsidRDefault="00041246">
            <w:pPr>
              <w:numPr>
                <w:ilvl w:val="0"/>
                <w:numId w:val="2"/>
              </w:numPr>
              <w:pBdr>
                <w:top w:val="nil"/>
                <w:left w:val="nil"/>
                <w:bottom w:val="nil"/>
                <w:right w:val="nil"/>
                <w:between w:val="nil"/>
              </w:pBdr>
              <w:spacing w:line="480" w:lineRule="auto"/>
              <w:jc w:val="both"/>
              <w:rPr>
                <w:color w:val="000000"/>
              </w:rPr>
            </w:pPr>
            <w:r>
              <w:rPr>
                <w:color w:val="000000"/>
                <w:lang w:val="es"/>
              </w:rPr>
              <w:t>En la estación de control o usando el gatillo, dé la orden para que el equipo dispare (realice el examen).</w:t>
            </w:r>
          </w:p>
          <w:p w14:paraId="79E4ABFC" w14:textId="77777777" w:rsidR="00A54488" w:rsidRDefault="00041246">
            <w:pPr>
              <w:numPr>
                <w:ilvl w:val="0"/>
                <w:numId w:val="2"/>
              </w:numPr>
              <w:pBdr>
                <w:top w:val="nil"/>
                <w:left w:val="nil"/>
                <w:bottom w:val="nil"/>
                <w:right w:val="nil"/>
                <w:between w:val="nil"/>
              </w:pBdr>
              <w:spacing w:line="480" w:lineRule="auto"/>
              <w:jc w:val="both"/>
              <w:rPr>
                <w:color w:val="000000"/>
              </w:rPr>
            </w:pPr>
            <w:r>
              <w:rPr>
                <w:color w:val="000000"/>
                <w:lang w:val="es"/>
              </w:rPr>
              <w:t xml:space="preserve">En el analizador de rayos X veripermanecer, y registrar en una ubicación apropiada en </w:t>
            </w:r>
            <w:r>
              <w:rPr>
                <w:i/>
                <w:color w:val="000000"/>
                <w:lang w:val="es"/>
              </w:rPr>
              <w:t xml:space="preserve">la lista de verificación de mantenimiento </w:t>
            </w:r>
            <w:r>
              <w:rPr>
                <w:color w:val="000000"/>
                <w:lang w:val="es"/>
              </w:rPr>
              <w:t>, se muestra el valor total de filtración (mmAl).</w:t>
            </w:r>
          </w:p>
          <w:p w14:paraId="54A6EA64" w14:textId="77777777" w:rsidR="00A54488" w:rsidRDefault="00041246">
            <w:pPr>
              <w:numPr>
                <w:ilvl w:val="0"/>
                <w:numId w:val="2"/>
              </w:numPr>
              <w:pBdr>
                <w:top w:val="nil"/>
                <w:left w:val="nil"/>
                <w:bottom w:val="nil"/>
                <w:right w:val="nil"/>
                <w:between w:val="nil"/>
              </w:pBdr>
              <w:spacing w:line="480" w:lineRule="auto"/>
              <w:jc w:val="both"/>
              <w:rPr>
                <w:color w:val="000000"/>
              </w:rPr>
            </w:pPr>
            <w:r>
              <w:rPr>
                <w:color w:val="000000"/>
                <w:lang w:val="es"/>
              </w:rPr>
              <w:t>Rehaga los elementos anteriores a los siguientes valores de tensión: 70kVp, 80kVp, 90kVp y 100kVp.</w:t>
            </w:r>
          </w:p>
          <w:p w14:paraId="227AE44F" w14:textId="77777777" w:rsidR="00A54488" w:rsidRDefault="00041246">
            <w:pPr>
              <w:numPr>
                <w:ilvl w:val="0"/>
                <w:numId w:val="2"/>
              </w:numPr>
              <w:pBdr>
                <w:top w:val="nil"/>
                <w:left w:val="nil"/>
                <w:bottom w:val="nil"/>
                <w:right w:val="nil"/>
                <w:between w:val="nil"/>
              </w:pBdr>
              <w:spacing w:after="120" w:line="480" w:lineRule="auto"/>
              <w:jc w:val="both"/>
              <w:rPr>
                <w:color w:val="000000"/>
              </w:rPr>
            </w:pPr>
            <w:r>
              <w:rPr>
                <w:color w:val="000000"/>
                <w:lang w:val="es"/>
              </w:rPr>
              <w:t xml:space="preserve">Para los casos en que uno o más valores obtenidos sean inferiores a los límites mínimos indicados en el anexo III de la norma y en </w:t>
            </w:r>
            <w:r>
              <w:rPr>
                <w:i/>
                <w:color w:val="000000"/>
                <w:lang w:val="es"/>
              </w:rPr>
              <w:t xml:space="preserve">la lista de comprobación de mantenimiento preventivo </w:t>
            </w:r>
            <w:r>
              <w:rPr>
                <w:color w:val="000000"/>
                <w:lang w:val="es"/>
              </w:rPr>
              <w:t>, el elemento no será conforme. En este caso proceder con la actividad 14 del Proceso P6 "Manual de Processos - Realizar el mantenimiento programado de EMH".</w:t>
            </w:r>
          </w:p>
        </w:tc>
      </w:tr>
    </w:tbl>
    <w:p w14:paraId="018407ED" w14:textId="77777777" w:rsidR="00A54488" w:rsidRDefault="00041246">
      <w:pPr>
        <w:pBdr>
          <w:top w:val="nil"/>
          <w:left w:val="nil"/>
          <w:bottom w:val="nil"/>
          <w:right w:val="nil"/>
          <w:between w:val="nil"/>
        </w:pBdr>
        <w:tabs>
          <w:tab w:val="left" w:pos="0"/>
        </w:tabs>
        <w:spacing w:after="120" w:line="240" w:lineRule="auto"/>
        <w:jc w:val="center"/>
        <w:rPr>
          <w:color w:val="000000"/>
          <w:sz w:val="20"/>
          <w:szCs w:val="20"/>
        </w:rPr>
      </w:pPr>
      <w:r>
        <w:rPr>
          <w:color w:val="000000"/>
          <w:sz w:val="20"/>
          <w:szCs w:val="20"/>
          <w:lang w:val="es"/>
        </w:rPr>
        <w:t>Fuente: Elaboración propia (2022).</w:t>
      </w:r>
    </w:p>
    <w:p w14:paraId="4130CD4A" w14:textId="77777777" w:rsidR="00A54488" w:rsidRDefault="00A54488">
      <w:pPr>
        <w:spacing w:after="120" w:line="240" w:lineRule="auto"/>
        <w:jc w:val="both"/>
        <w:rPr>
          <w:sz w:val="24"/>
          <w:szCs w:val="24"/>
        </w:rPr>
      </w:pPr>
    </w:p>
    <w:p w14:paraId="08406096" w14:textId="77777777" w:rsidR="00A54488" w:rsidRDefault="00041246">
      <w:pPr>
        <w:pStyle w:val="Ttulo1"/>
        <w:spacing w:after="120" w:line="240" w:lineRule="auto"/>
      </w:pPr>
      <w:bookmarkStart w:id="25" w:name="_2bn6wsx" w:colFirst="0" w:colLast="0"/>
      <w:bookmarkEnd w:id="25"/>
      <w:r>
        <w:rPr>
          <w:lang w:val="es"/>
        </w:rPr>
        <w:t>7 REGISTRO DE EJECUCIÓN DEL PROCEDIMIENTO Y CONFORMIDAD DEL EQUIPO</w:t>
      </w:r>
    </w:p>
    <w:p w14:paraId="28C60B1F" w14:textId="77777777" w:rsidR="00A54488" w:rsidRDefault="00A54488">
      <w:pPr>
        <w:spacing w:after="0" w:line="240" w:lineRule="auto"/>
        <w:jc w:val="both"/>
        <w:rPr>
          <w:sz w:val="24"/>
          <w:szCs w:val="24"/>
        </w:rPr>
      </w:pPr>
    </w:p>
    <w:p w14:paraId="50A579AE" w14:textId="77777777" w:rsidR="00A54488" w:rsidRDefault="00041246">
      <w:pPr>
        <w:spacing w:after="0" w:line="240" w:lineRule="auto"/>
        <w:ind w:firstLine="1418"/>
        <w:jc w:val="both"/>
        <w:rPr>
          <w:sz w:val="24"/>
          <w:szCs w:val="24"/>
        </w:rPr>
      </w:pPr>
      <w:r>
        <w:rPr>
          <w:sz w:val="24"/>
          <w:szCs w:val="24"/>
          <w:lang w:val="es"/>
        </w:rPr>
        <w:t>Después de la ejecución del servicio, sin necesidad de reparación en el equipo, se debe fijar una etiqueta de mantenimiento preventivo estandarizada por la institución.</w:t>
      </w:r>
    </w:p>
    <w:p w14:paraId="7739E4BF" w14:textId="77777777" w:rsidR="00A54488" w:rsidRDefault="00041246">
      <w:pPr>
        <w:spacing w:after="0" w:line="240" w:lineRule="auto"/>
        <w:ind w:firstLine="1418"/>
        <w:jc w:val="both"/>
        <w:rPr>
          <w:sz w:val="24"/>
          <w:szCs w:val="24"/>
        </w:rPr>
      </w:pPr>
      <w:r>
        <w:rPr>
          <w:sz w:val="24"/>
          <w:szCs w:val="24"/>
          <w:lang w:val="es"/>
        </w:rPr>
        <w:t xml:space="preserve"> La visa de la persona responsable del sector en el que se encuentra el equipodebe ser recolectada para su cumplimiento, debe contener información de un documento de identificación de la persona responsable, por ejemplo: SIAPE - 12345. Finalmente, el servicio debe ser aprobado y firmado por el ejecutor del procedimiento y el Ingeniero Clínico de Ebserh.</w:t>
      </w:r>
    </w:p>
    <w:p w14:paraId="030959BE" w14:textId="77777777" w:rsidR="00A54488" w:rsidRDefault="00A54488">
      <w:pPr>
        <w:spacing w:after="120" w:line="240" w:lineRule="auto"/>
        <w:jc w:val="both"/>
        <w:rPr>
          <w:sz w:val="24"/>
          <w:szCs w:val="24"/>
        </w:rPr>
      </w:pPr>
    </w:p>
    <w:p w14:paraId="18C4864C" w14:textId="77777777" w:rsidR="00A54488" w:rsidRDefault="00041246">
      <w:pPr>
        <w:pStyle w:val="Ttulo1"/>
        <w:spacing w:after="120" w:line="240" w:lineRule="auto"/>
      </w:pPr>
      <w:bookmarkStart w:id="26" w:name="_qsh70q" w:colFirst="0" w:colLast="0"/>
      <w:bookmarkEnd w:id="26"/>
      <w:r>
        <w:rPr>
          <w:lang w:val="es"/>
        </w:rPr>
        <w:t>8 REFERENCIAS</w:t>
      </w:r>
    </w:p>
    <w:p w14:paraId="4660D4E6" w14:textId="77777777" w:rsidR="00A54488" w:rsidRDefault="00A54488">
      <w:pPr>
        <w:spacing w:after="0" w:line="240" w:lineRule="auto"/>
        <w:jc w:val="both"/>
        <w:rPr>
          <w:sz w:val="24"/>
          <w:szCs w:val="24"/>
        </w:rPr>
      </w:pPr>
    </w:p>
    <w:p w14:paraId="0BD44A62" w14:textId="77777777" w:rsidR="00A54488" w:rsidRDefault="00041246">
      <w:pPr>
        <w:spacing w:after="120" w:line="240" w:lineRule="auto"/>
        <w:rPr>
          <w:color w:val="000000"/>
          <w:sz w:val="24"/>
          <w:szCs w:val="24"/>
        </w:rPr>
      </w:pPr>
      <w:r>
        <w:rPr>
          <w:color w:val="000000"/>
          <w:sz w:val="24"/>
          <w:szCs w:val="24"/>
          <w:lang w:val="es"/>
        </w:rPr>
        <w:t xml:space="preserve">AGFA HEALTHCARE BRASIL IMPORTACIONES Y SERVICIOS LTDA. </w:t>
      </w:r>
      <w:r>
        <w:rPr>
          <w:lang w:val="es"/>
        </w:rPr>
        <w:t xml:space="preserve"> </w:t>
      </w:r>
      <w:r>
        <w:rPr>
          <w:b/>
          <w:color w:val="000000"/>
          <w:sz w:val="24"/>
          <w:szCs w:val="24"/>
          <w:lang w:val="es"/>
        </w:rPr>
        <w:t xml:space="preserve">Manual de usuario. DX-D 300 8207/050. </w:t>
      </w:r>
      <w:r>
        <w:rPr>
          <w:color w:val="000000"/>
          <w:sz w:val="24"/>
          <w:szCs w:val="24"/>
          <w:lang w:val="es"/>
        </w:rPr>
        <w:t>Brasil: Agfa, 2020.</w:t>
      </w:r>
    </w:p>
    <w:p w14:paraId="6A36485F" w14:textId="77777777" w:rsidR="00A54488" w:rsidRDefault="00041246">
      <w:pPr>
        <w:spacing w:after="120" w:line="240" w:lineRule="auto"/>
        <w:rPr>
          <w:sz w:val="24"/>
          <w:szCs w:val="24"/>
        </w:rPr>
      </w:pPr>
      <w:bookmarkStart w:id="27" w:name="_3as4poj" w:colFirst="0" w:colLast="0"/>
      <w:bookmarkEnd w:id="27"/>
      <w:r>
        <w:rPr>
          <w:sz w:val="24"/>
          <w:szCs w:val="24"/>
          <w:lang w:val="es"/>
        </w:rPr>
        <w:t xml:space="preserve">ASOCIACIÓN BRASILEÑA DE NORMAS TÉCNICAS. </w:t>
      </w:r>
      <w:r>
        <w:rPr>
          <w:b/>
          <w:sz w:val="24"/>
          <w:szCs w:val="24"/>
          <w:lang w:val="es"/>
        </w:rPr>
        <w:t>ABNT IEC/TR 62354</w:t>
      </w:r>
      <w:r>
        <w:rPr>
          <w:sz w:val="24"/>
          <w:szCs w:val="24"/>
          <w:lang w:val="es"/>
        </w:rPr>
        <w:t>: Procedimientos generales de ensayo para equipos electromédicos. Río de Janeiro: ABNT, 2020.</w:t>
      </w:r>
    </w:p>
    <w:p w14:paraId="3F835C3F" w14:textId="77777777" w:rsidR="00A54488" w:rsidRDefault="00041246">
      <w:pPr>
        <w:spacing w:after="120" w:line="240" w:lineRule="auto"/>
        <w:rPr>
          <w:sz w:val="24"/>
          <w:szCs w:val="24"/>
        </w:rPr>
      </w:pPr>
      <w:r>
        <w:rPr>
          <w:sz w:val="24"/>
          <w:szCs w:val="24"/>
          <w:lang w:val="es"/>
        </w:rPr>
        <w:t xml:space="preserve">ASOCIACIÓN BRASILEÑA DE NORMAS TÉCNICAS. </w:t>
      </w:r>
      <w:r>
        <w:rPr>
          <w:b/>
          <w:sz w:val="24"/>
          <w:szCs w:val="24"/>
          <w:lang w:val="es"/>
        </w:rPr>
        <w:t>ABNT NBR 5462</w:t>
      </w:r>
      <w:r>
        <w:rPr>
          <w:sz w:val="24"/>
          <w:szCs w:val="24"/>
          <w:lang w:val="es"/>
        </w:rPr>
        <w:t>: Fiabilidad y mantenibilidad. Río de Janeiro: ABNT, 1994.</w:t>
      </w:r>
    </w:p>
    <w:p w14:paraId="2D76C0C5" w14:textId="77777777" w:rsidR="00A54488" w:rsidRDefault="00041246">
      <w:pPr>
        <w:spacing w:after="120" w:line="240" w:lineRule="auto"/>
        <w:rPr>
          <w:sz w:val="24"/>
          <w:szCs w:val="24"/>
        </w:rPr>
      </w:pPr>
      <w:r>
        <w:rPr>
          <w:sz w:val="24"/>
          <w:szCs w:val="24"/>
          <w:lang w:val="es"/>
        </w:rPr>
        <w:t xml:space="preserve">ASOCIACIÓN BRASILEÑA DE NORMAS TÉCNICAS. </w:t>
      </w:r>
      <w:r>
        <w:rPr>
          <w:b/>
          <w:sz w:val="24"/>
          <w:szCs w:val="24"/>
          <w:lang w:val="es"/>
        </w:rPr>
        <w:t>ABNT NBR IEC 60601-1</w:t>
      </w:r>
      <w:r>
        <w:rPr>
          <w:sz w:val="24"/>
          <w:szCs w:val="24"/>
          <w:lang w:val="es"/>
        </w:rPr>
        <w:t>: Equipos electromédicos. Parte 1: Requisitos generales para la seguridad básicay el rendimiento esencial. Río de Janeiro: ABNT, 2010.</w:t>
      </w:r>
    </w:p>
    <w:p w14:paraId="3FCDFDEA" w14:textId="77777777" w:rsidR="00A54488" w:rsidRDefault="00041246">
      <w:pPr>
        <w:spacing w:after="120" w:line="240" w:lineRule="auto"/>
        <w:rPr>
          <w:sz w:val="24"/>
          <w:szCs w:val="24"/>
        </w:rPr>
      </w:pPr>
      <w:r>
        <w:rPr>
          <w:sz w:val="24"/>
          <w:szCs w:val="24"/>
          <w:lang w:val="es"/>
        </w:rPr>
        <w:t xml:space="preserve">ASOCIACIÓN BRASILEÑA DE NORMAS TÉCNICAS. </w:t>
      </w:r>
      <w:r>
        <w:rPr>
          <w:b/>
          <w:sz w:val="24"/>
          <w:szCs w:val="24"/>
          <w:lang w:val="es"/>
        </w:rPr>
        <w:t>ABNT NBR IEC 60601-1-8</w:t>
      </w:r>
      <w:r>
        <w:rPr>
          <w:sz w:val="24"/>
          <w:szCs w:val="24"/>
          <w:lang w:val="es"/>
        </w:rPr>
        <w:t>: Equipos electromédicos. Parte 1-8: Requisitos generales para la seguridad básica y el rendimiento esencial - Norma colateral: Requisitos generales, pruebas y directrices para sistemas de alarma en equipos electromédicos y sistemas electromédicos. Río de Janeiro: ABNT, 2014.</w:t>
      </w:r>
    </w:p>
    <w:p w14:paraId="5C92C443" w14:textId="77777777" w:rsidR="00A54488" w:rsidRDefault="00041246">
      <w:pPr>
        <w:spacing w:after="120" w:line="240" w:lineRule="auto"/>
        <w:rPr>
          <w:sz w:val="24"/>
          <w:szCs w:val="24"/>
        </w:rPr>
      </w:pPr>
      <w:r>
        <w:rPr>
          <w:sz w:val="24"/>
          <w:szCs w:val="24"/>
          <w:lang w:val="es"/>
        </w:rPr>
        <w:t xml:space="preserve">ASOCIACIÓN BRASILEÑA DE NORMAS TÉCNICAS. </w:t>
      </w:r>
      <w:r>
        <w:rPr>
          <w:b/>
          <w:sz w:val="24"/>
          <w:szCs w:val="24"/>
          <w:lang w:val="es"/>
        </w:rPr>
        <w:t>ABNT NBR IEC 60601-1-2</w:t>
      </w:r>
      <w:r>
        <w:rPr>
          <w:sz w:val="24"/>
          <w:szCs w:val="24"/>
          <w:lang w:val="es"/>
        </w:rPr>
        <w:t>: Equipos electromédicos. Parte 1-2: Requisitos generadoses para la seguridad básica y el rendimiento esencial - Estándar colateral: Perturbaciones electromagnéticas - Requisitos y pruebas. Río de Janeiro: ABNT, 2017.</w:t>
      </w:r>
    </w:p>
    <w:p w14:paraId="05801868" w14:textId="77777777" w:rsidR="00A54488" w:rsidRDefault="00041246">
      <w:pPr>
        <w:spacing w:after="120" w:line="240" w:lineRule="auto"/>
        <w:rPr>
          <w:color w:val="000000"/>
          <w:sz w:val="24"/>
          <w:szCs w:val="24"/>
        </w:rPr>
      </w:pPr>
      <w:r>
        <w:rPr>
          <w:color w:val="000000"/>
          <w:sz w:val="24"/>
          <w:szCs w:val="24"/>
          <w:lang w:val="es"/>
        </w:rPr>
        <w:t xml:space="preserve">ASOCIACIÓN BRASILEÑA DE NORMAS TÉCNICAS. </w:t>
      </w:r>
      <w:r>
        <w:rPr>
          <w:b/>
          <w:color w:val="000000"/>
          <w:sz w:val="24"/>
          <w:szCs w:val="24"/>
          <w:lang w:val="es"/>
        </w:rPr>
        <w:t>ABNT NBR IEC 60601-2-28</w:t>
      </w:r>
      <w:r>
        <w:rPr>
          <w:color w:val="000000"/>
          <w:sz w:val="24"/>
          <w:szCs w:val="24"/>
          <w:lang w:val="es"/>
        </w:rPr>
        <w:t>: Equipos electromédicos. Parte 2-28: Requistes particulares para la seguridad básica y el rendimiento esencial de los conjuntos emisores de radiación X para el diagnóstico médico. Río de Janeiro: ABNT, 2019.</w:t>
      </w:r>
    </w:p>
    <w:p w14:paraId="1E350DFF" w14:textId="77777777" w:rsidR="00A54488" w:rsidRDefault="00041246">
      <w:pPr>
        <w:spacing w:after="120" w:line="240" w:lineRule="auto"/>
        <w:rPr>
          <w:color w:val="000000"/>
          <w:sz w:val="24"/>
          <w:szCs w:val="24"/>
        </w:rPr>
      </w:pPr>
      <w:r>
        <w:rPr>
          <w:color w:val="000000"/>
          <w:sz w:val="24"/>
          <w:szCs w:val="24"/>
          <w:lang w:val="es"/>
        </w:rPr>
        <w:t xml:space="preserve">ASOCIACIÓN BRASILEÑA DE NORMAS TÉCNICAS. </w:t>
      </w:r>
      <w:r>
        <w:rPr>
          <w:b/>
          <w:color w:val="000000"/>
          <w:sz w:val="24"/>
          <w:szCs w:val="24"/>
          <w:lang w:val="es"/>
        </w:rPr>
        <w:t>ABNT NBR IEC 60601-2-54</w:t>
      </w:r>
      <w:r>
        <w:rPr>
          <w:color w:val="000000"/>
          <w:sz w:val="24"/>
          <w:szCs w:val="24"/>
          <w:lang w:val="es"/>
        </w:rPr>
        <w:t>: Equipos electromédicos. Partey 2-54: Requisitos particulares para la seguridad básica y el rendimiento esencial de los equipos de rayos X para radiografía y radioscopia. Río de Janeiro: ABNT, 2020.</w:t>
      </w:r>
    </w:p>
    <w:p w14:paraId="7466BCA9" w14:textId="77777777" w:rsidR="00A54488" w:rsidRDefault="00041246">
      <w:pPr>
        <w:spacing w:after="120" w:line="240" w:lineRule="auto"/>
        <w:rPr>
          <w:sz w:val="24"/>
          <w:szCs w:val="24"/>
        </w:rPr>
      </w:pPr>
      <w:r>
        <w:rPr>
          <w:sz w:val="24"/>
          <w:szCs w:val="24"/>
          <w:lang w:val="es"/>
        </w:rPr>
        <w:t xml:space="preserve">ASOCIACIÓN BRASILEÑA DE NORMAS TÉCNICAS. </w:t>
      </w:r>
      <w:r>
        <w:rPr>
          <w:b/>
          <w:sz w:val="24"/>
          <w:szCs w:val="24"/>
          <w:lang w:val="es"/>
        </w:rPr>
        <w:t>ABNT NBR IEC 62353</w:t>
      </w:r>
      <w:r>
        <w:rPr>
          <w:sz w:val="24"/>
          <w:szCs w:val="24"/>
          <w:lang w:val="es"/>
        </w:rPr>
        <w:t>: Equipos electromédicos. Ensalida recurrente y prueba después de la reparación de equipos electromédicos. Río de Janeiro: ABNT, 2019.</w:t>
      </w:r>
    </w:p>
    <w:p w14:paraId="2460951C" w14:textId="77777777" w:rsidR="00A54488" w:rsidRDefault="00041246">
      <w:pPr>
        <w:spacing w:after="120" w:line="240" w:lineRule="auto"/>
        <w:rPr>
          <w:sz w:val="24"/>
          <w:szCs w:val="24"/>
        </w:rPr>
      </w:pPr>
      <w:r>
        <w:rPr>
          <w:sz w:val="24"/>
          <w:szCs w:val="24"/>
          <w:lang w:val="es"/>
        </w:rPr>
        <w:t>BRASIL. Instrucción Normativa IN No</w:t>
      </w:r>
      <w:r>
        <w:rPr>
          <w:sz w:val="24"/>
          <w:szCs w:val="24"/>
          <w:vertAlign w:val="superscript"/>
          <w:lang w:val="es"/>
        </w:rPr>
        <w:t xml:space="preserve">.  </w:t>
      </w:r>
      <w:r>
        <w:rPr>
          <w:sz w:val="24"/>
          <w:szCs w:val="24"/>
          <w:lang w:val="es"/>
        </w:rPr>
        <w:t xml:space="preserve">90 del 27 de mayo de 2021. Establece </w:t>
      </w:r>
      <w:r>
        <w:rPr>
          <w:b/>
          <w:sz w:val="24"/>
          <w:szCs w:val="24"/>
          <w:lang w:val="es"/>
        </w:rPr>
        <w:t>«Requisitos sanitarios para la garantía de calidad y seguridad en los sistemas de radiografía médica convencionales, y proporciona otras disposiciones»</w:t>
      </w:r>
      <w:r>
        <w:rPr>
          <w:sz w:val="24"/>
          <w:szCs w:val="24"/>
          <w:lang w:val="es"/>
        </w:rPr>
        <w:t>. Organismo emisor: ANVISA - Agencia Nacional de Vigilancia Sanitaria, 2021a.</w:t>
      </w:r>
    </w:p>
    <w:p w14:paraId="28451470" w14:textId="77777777" w:rsidR="00A54488" w:rsidRDefault="00041246">
      <w:pPr>
        <w:spacing w:after="120" w:line="240" w:lineRule="auto"/>
        <w:rPr>
          <w:sz w:val="24"/>
          <w:szCs w:val="24"/>
        </w:rPr>
      </w:pPr>
      <w:r>
        <w:rPr>
          <w:sz w:val="24"/>
          <w:szCs w:val="24"/>
          <w:lang w:val="es"/>
        </w:rPr>
        <w:t xml:space="preserve">BRASIL. Resolución RDC </w:t>
      </w:r>
      <w:r>
        <w:rPr>
          <w:sz w:val="24"/>
          <w:szCs w:val="24"/>
          <w:vertAlign w:val="superscript"/>
          <w:lang w:val="es"/>
        </w:rPr>
        <w:t>N</w:t>
      </w:r>
      <w:r>
        <w:rPr>
          <w:lang w:val="es"/>
        </w:rPr>
        <w:t xml:space="preserve">° </w:t>
      </w:r>
      <w:r>
        <w:rPr>
          <w:sz w:val="24"/>
          <w:szCs w:val="24"/>
          <w:lang w:val="es"/>
        </w:rPr>
        <w:t>611 de 9 de junio de2022. Establece</w:t>
      </w:r>
      <w:r>
        <w:rPr>
          <w:b/>
          <w:sz w:val="24"/>
          <w:szCs w:val="24"/>
          <w:lang w:val="es"/>
        </w:rPr>
        <w:t xml:space="preserve"> los «requisitos sanitarios para la organización y el funcionamiento de los servicios de radiología diagnóstica o intervencionista y regula el control de las exposiciones médicas, profesionales y públicas resultantes del uso de tecnologías diagnósticaso intervencionistas»</w:t>
      </w:r>
      <w:r>
        <w:rPr>
          <w:sz w:val="24"/>
          <w:szCs w:val="24"/>
          <w:lang w:val="es"/>
        </w:rPr>
        <w:t>. Organismo emisor: ANVISA - Agencia Nacional de Vigilancia Sanitaria, 2022.</w:t>
      </w:r>
    </w:p>
    <w:p w14:paraId="7D2DC82D" w14:textId="77777777" w:rsidR="00A54488" w:rsidRDefault="00041246">
      <w:pPr>
        <w:spacing w:after="120" w:line="240" w:lineRule="auto"/>
        <w:rPr>
          <w:sz w:val="24"/>
          <w:szCs w:val="24"/>
        </w:rPr>
      </w:pPr>
      <w:r>
        <w:rPr>
          <w:sz w:val="24"/>
          <w:szCs w:val="24"/>
          <w:lang w:val="es"/>
        </w:rPr>
        <w:t>BRASIL. Resolución RDC n.º</w:t>
      </w:r>
      <w:r>
        <w:rPr>
          <w:sz w:val="24"/>
          <w:szCs w:val="24"/>
          <w:vertAlign w:val="superscript"/>
          <w:lang w:val="es"/>
        </w:rPr>
        <w:t xml:space="preserve"> </w:t>
      </w:r>
      <w:r>
        <w:rPr>
          <w:sz w:val="24"/>
          <w:szCs w:val="24"/>
          <w:lang w:val="es"/>
        </w:rPr>
        <w:t xml:space="preserve">546 de 30 de agosto de 2021. Establece </w:t>
      </w:r>
      <w:r>
        <w:rPr>
          <w:b/>
          <w:sz w:val="24"/>
          <w:szCs w:val="24"/>
          <w:lang w:val="es"/>
        </w:rPr>
        <w:t>«Requisitos esenciales de seguridad y eficacia aplicables a losproductos sanitarios»</w:t>
      </w:r>
      <w:r>
        <w:rPr>
          <w:sz w:val="24"/>
          <w:szCs w:val="24"/>
          <w:lang w:val="es"/>
        </w:rPr>
        <w:t>. Organismo emisor: ANVISA - Agencia Nacional de Vigilancia Sanitaria, 2021b.</w:t>
      </w:r>
    </w:p>
    <w:p w14:paraId="60656F17" w14:textId="77777777" w:rsidR="00A54488" w:rsidRDefault="00041246">
      <w:pPr>
        <w:spacing w:after="120" w:line="240" w:lineRule="auto"/>
        <w:rPr>
          <w:color w:val="000000"/>
          <w:sz w:val="24"/>
          <w:szCs w:val="24"/>
        </w:rPr>
      </w:pPr>
      <w:r>
        <w:rPr>
          <w:color w:val="000000"/>
          <w:sz w:val="24"/>
          <w:szCs w:val="24"/>
          <w:lang w:val="es"/>
        </w:rPr>
        <w:t xml:space="preserve">CANON MEDICAL SYSTEMS CORPORATION. </w:t>
      </w:r>
      <w:r>
        <w:rPr>
          <w:b/>
          <w:color w:val="000000"/>
          <w:sz w:val="24"/>
          <w:szCs w:val="24"/>
          <w:lang w:val="es"/>
        </w:rPr>
        <w:t>Manual de funcionamiento. Sistema de radiografía RADREX MRAD-A50S.</w:t>
      </w:r>
      <w:r>
        <w:rPr>
          <w:lang w:val="es"/>
        </w:rPr>
        <w:t xml:space="preserve"> </w:t>
      </w:r>
      <w:r>
        <w:rPr>
          <w:color w:val="000000"/>
          <w:sz w:val="24"/>
          <w:szCs w:val="24"/>
          <w:lang w:val="es"/>
        </w:rPr>
        <w:t xml:space="preserve"> Brasil: Canon,2021.</w:t>
      </w:r>
    </w:p>
    <w:p w14:paraId="2E63B23A" w14:textId="77777777" w:rsidR="00A54488" w:rsidRDefault="00041246">
      <w:pPr>
        <w:spacing w:after="120" w:line="240" w:lineRule="auto"/>
        <w:rPr>
          <w:color w:val="000000"/>
          <w:sz w:val="24"/>
          <w:szCs w:val="24"/>
        </w:rPr>
      </w:pPr>
      <w:r>
        <w:rPr>
          <w:color w:val="000000"/>
          <w:sz w:val="24"/>
          <w:szCs w:val="24"/>
          <w:lang w:val="es"/>
        </w:rPr>
        <w:t xml:space="preserve">CARESTREAM DO BRASIL COMÉRCIO E SERVIÇOS DE PRODUTOS MÉDICOS LTDA. </w:t>
      </w:r>
      <w:r>
        <w:rPr>
          <w:lang w:val="es"/>
        </w:rPr>
        <w:t xml:space="preserve"> </w:t>
      </w:r>
      <w:r>
        <w:rPr>
          <w:b/>
          <w:color w:val="000000"/>
          <w:sz w:val="24"/>
          <w:szCs w:val="24"/>
          <w:lang w:val="es"/>
        </w:rPr>
        <w:t xml:space="preserve">Sistema DRX-Ascend. Sistema Q-Rad. Manual de hardware. </w:t>
      </w:r>
      <w:r>
        <w:rPr>
          <w:color w:val="000000"/>
          <w:sz w:val="24"/>
          <w:szCs w:val="24"/>
          <w:lang w:val="es"/>
        </w:rPr>
        <w:t>r.C. Brasil: Carestream,2019.</w:t>
      </w:r>
    </w:p>
    <w:p w14:paraId="41B931FD" w14:textId="77777777" w:rsidR="00A54488" w:rsidRDefault="00041246">
      <w:pPr>
        <w:spacing w:after="120" w:line="240" w:lineRule="auto"/>
        <w:rPr>
          <w:color w:val="000000"/>
          <w:sz w:val="24"/>
          <w:szCs w:val="24"/>
        </w:rPr>
      </w:pPr>
      <w:r>
        <w:rPr>
          <w:color w:val="000000"/>
          <w:sz w:val="24"/>
          <w:szCs w:val="24"/>
          <w:lang w:val="es"/>
        </w:rPr>
        <w:t xml:space="preserve">CDK INDUSTRIA Y COMERCIO DE EQUIPOS DE RAYOS X LTDA. </w:t>
      </w:r>
      <w:r>
        <w:rPr>
          <w:b/>
          <w:color w:val="000000"/>
          <w:sz w:val="24"/>
          <w:szCs w:val="24"/>
          <w:lang w:val="es"/>
        </w:rPr>
        <w:t xml:space="preserve">Manual de usuario. DIAFIX HF DIAFIX. DINÁMICO. DIAFIX DYNAMIC PLUS. </w:t>
      </w:r>
      <w:r>
        <w:rPr>
          <w:color w:val="000000"/>
          <w:sz w:val="24"/>
          <w:szCs w:val="24"/>
          <w:lang w:val="es"/>
        </w:rPr>
        <w:t>r.4. Brasil: CDK,2021.</w:t>
      </w:r>
    </w:p>
    <w:p w14:paraId="78BF855B" w14:textId="77777777" w:rsidR="00A54488" w:rsidRDefault="00041246">
      <w:pPr>
        <w:spacing w:after="120" w:line="240" w:lineRule="auto"/>
        <w:rPr>
          <w:sz w:val="24"/>
          <w:szCs w:val="24"/>
        </w:rPr>
      </w:pPr>
      <w:r>
        <w:rPr>
          <w:sz w:val="24"/>
          <w:szCs w:val="24"/>
          <w:lang w:val="es"/>
        </w:rPr>
        <w:t xml:space="preserve">INSTITUTO ECRI. </w:t>
      </w:r>
      <w:r>
        <w:rPr>
          <w:lang w:val="es"/>
        </w:rPr>
        <w:t xml:space="preserve"> </w:t>
      </w:r>
      <w:r>
        <w:rPr>
          <w:b/>
          <w:sz w:val="24"/>
          <w:szCs w:val="24"/>
          <w:lang w:val="es"/>
        </w:rPr>
        <w:t>Unidades Radiográficas de Propósito General. Procedimiento N° 472-20170630.</w:t>
      </w:r>
      <w:r>
        <w:rPr>
          <w:lang w:val="es"/>
        </w:rPr>
        <w:t xml:space="preserve"> </w:t>
      </w:r>
      <w:r>
        <w:rPr>
          <w:sz w:val="24"/>
          <w:szCs w:val="24"/>
          <w:lang w:val="es"/>
        </w:rPr>
        <w:t xml:space="preserve"> Estados Unidos: ECRI,2017.</w:t>
      </w:r>
    </w:p>
    <w:p w14:paraId="666BFB14" w14:textId="77777777" w:rsidR="00A54488" w:rsidRDefault="00041246">
      <w:pPr>
        <w:spacing w:after="120" w:line="240" w:lineRule="auto"/>
        <w:rPr>
          <w:sz w:val="24"/>
          <w:szCs w:val="24"/>
        </w:rPr>
      </w:pPr>
      <w:r>
        <w:rPr>
          <w:sz w:val="24"/>
          <w:szCs w:val="24"/>
          <w:lang w:val="es"/>
        </w:rPr>
        <w:t xml:space="preserve">AGENCIA MUNDIAL DE NOMENCLATURA DE DISPOSITIVOS MÉDICOS (AGENCIA GMDN). </w:t>
      </w:r>
      <w:r w:rsidRPr="00041246">
        <w:rPr>
          <w:b/>
          <w:color w:val="333333"/>
          <w:sz w:val="24"/>
          <w:szCs w:val="24"/>
          <w:highlight w:val="white"/>
          <w:lang w:val="es"/>
        </w:rPr>
        <w:t xml:space="preserve"> Generador de sistema de rayos X de diagnóstico, estacionario</w:t>
      </w:r>
      <w:r w:rsidRPr="00041246">
        <w:rPr>
          <w:b/>
          <w:sz w:val="24"/>
          <w:szCs w:val="24"/>
          <w:lang w:val="es"/>
        </w:rPr>
        <w:t xml:space="preserve">. </w:t>
      </w:r>
      <w:r>
        <w:rPr>
          <w:sz w:val="24"/>
          <w:szCs w:val="24"/>
          <w:lang w:val="es"/>
        </w:rPr>
        <w:t>Reino Unido: GMDN, 14/4/2010. Disponible en: &lt;https://gmdnagency.org/Terms/Details/123850?lang=en&gt;. Acceso: 11/1/2022.</w:t>
      </w:r>
    </w:p>
    <w:p w14:paraId="578C1464" w14:textId="77777777" w:rsidR="00A54488" w:rsidRDefault="00041246">
      <w:pPr>
        <w:spacing w:after="120" w:line="240" w:lineRule="auto"/>
        <w:rPr>
          <w:color w:val="000000"/>
          <w:sz w:val="24"/>
          <w:szCs w:val="24"/>
        </w:rPr>
      </w:pPr>
      <w:r>
        <w:rPr>
          <w:color w:val="000000"/>
          <w:sz w:val="24"/>
          <w:szCs w:val="24"/>
          <w:lang w:val="es"/>
        </w:rPr>
        <w:t xml:space="preserve">SHIMADZU DO BRASIL COMÉRCIO LTDA. </w:t>
      </w:r>
      <w:r>
        <w:rPr>
          <w:b/>
          <w:color w:val="000000"/>
          <w:sz w:val="24"/>
          <w:szCs w:val="24"/>
          <w:lang w:val="es"/>
        </w:rPr>
        <w:t>Máquina digital de rayos X a control remoto. Sonialvision G4.</w:t>
      </w:r>
      <w:r>
        <w:rPr>
          <w:lang w:val="es"/>
        </w:rPr>
        <w:t xml:space="preserve"> </w:t>
      </w:r>
      <w:r>
        <w:rPr>
          <w:color w:val="000000"/>
          <w:sz w:val="24"/>
          <w:szCs w:val="24"/>
          <w:lang w:val="es"/>
        </w:rPr>
        <w:t xml:space="preserve"> Brasil: Shimadzu, 2020.</w:t>
      </w:r>
    </w:p>
    <w:p w14:paraId="33F73046" w14:textId="77777777" w:rsidR="00A54488" w:rsidRDefault="00041246">
      <w:pPr>
        <w:spacing w:after="120" w:line="240" w:lineRule="auto"/>
        <w:rPr>
          <w:sz w:val="24"/>
          <w:szCs w:val="24"/>
        </w:rPr>
      </w:pPr>
      <w:r>
        <w:rPr>
          <w:sz w:val="24"/>
          <w:szCs w:val="24"/>
          <w:lang w:val="es"/>
        </w:rPr>
        <w:t xml:space="preserve">ORGANIZACIÓN MUNDIAL DE LA SALUD. </w:t>
      </w:r>
      <w:r>
        <w:rPr>
          <w:b/>
          <w:sz w:val="24"/>
          <w:szCs w:val="24"/>
          <w:lang w:val="es"/>
        </w:rPr>
        <w:t>Visión general del programa de mantenimiento de equipos médicos</w:t>
      </w:r>
      <w:r>
        <w:rPr>
          <w:sz w:val="24"/>
          <w:szCs w:val="24"/>
          <w:lang w:val="es"/>
        </w:rPr>
        <w:t>. Suiza: OMS, 2011.</w:t>
      </w:r>
    </w:p>
    <w:p w14:paraId="2D03AF25" w14:textId="77777777" w:rsidR="00A54488" w:rsidRDefault="00A54488">
      <w:pPr>
        <w:spacing w:after="120" w:line="240" w:lineRule="auto"/>
        <w:rPr>
          <w:sz w:val="24"/>
          <w:szCs w:val="24"/>
        </w:rPr>
      </w:pPr>
    </w:p>
    <w:p w14:paraId="0162DD63" w14:textId="77777777" w:rsidR="00A54488" w:rsidRDefault="00041246">
      <w:pPr>
        <w:pStyle w:val="Ttulo1"/>
        <w:spacing w:after="120" w:line="240" w:lineRule="auto"/>
      </w:pPr>
      <w:bookmarkStart w:id="28" w:name="_1pxezwc" w:colFirst="0" w:colLast="0"/>
      <w:bookmarkEnd w:id="28"/>
      <w:r>
        <w:rPr>
          <w:lang w:val="es"/>
        </w:rPr>
        <w:t xml:space="preserve">9 HISTORIAL DE RESEÑAS </w:t>
      </w:r>
    </w:p>
    <w:p w14:paraId="48D3C242" w14:textId="77777777" w:rsidR="00A54488" w:rsidRDefault="00A54488">
      <w:pPr>
        <w:spacing w:after="120" w:line="240" w:lineRule="auto"/>
      </w:pPr>
    </w:p>
    <w:tbl>
      <w:tblPr>
        <w:tblStyle w:val="a5"/>
        <w:tblW w:w="9070"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17"/>
        <w:gridCol w:w="1417"/>
        <w:gridCol w:w="6236"/>
      </w:tblGrid>
      <w:tr w:rsidR="00A54488" w14:paraId="3DF3E543" w14:textId="77777777">
        <w:trPr>
          <w:jc w:val="center"/>
        </w:trPr>
        <w:tc>
          <w:tcPr>
            <w:tcW w:w="1417" w:type="dxa"/>
          </w:tcPr>
          <w:p w14:paraId="7ED026A8" w14:textId="77777777" w:rsidR="00A54488" w:rsidRDefault="00041246">
            <w:pPr>
              <w:spacing w:after="120"/>
              <w:jc w:val="center"/>
              <w:rPr>
                <w:b/>
              </w:rPr>
            </w:pPr>
            <w:bookmarkStart w:id="29" w:name="_49x2ik5" w:colFirst="0" w:colLast="0"/>
            <w:bookmarkEnd w:id="29"/>
            <w:r>
              <w:rPr>
                <w:b/>
                <w:lang w:val="es"/>
              </w:rPr>
              <w:t>VERSIÓN</w:t>
            </w:r>
          </w:p>
        </w:tc>
        <w:tc>
          <w:tcPr>
            <w:tcW w:w="1417" w:type="dxa"/>
          </w:tcPr>
          <w:p w14:paraId="1267E7AE" w14:textId="77777777" w:rsidR="00A54488" w:rsidRDefault="00041246">
            <w:pPr>
              <w:spacing w:after="120"/>
              <w:jc w:val="center"/>
              <w:rPr>
                <w:b/>
              </w:rPr>
            </w:pPr>
            <w:bookmarkStart w:id="30" w:name="_2p2csry" w:colFirst="0" w:colLast="0"/>
            <w:bookmarkEnd w:id="30"/>
            <w:r>
              <w:rPr>
                <w:b/>
                <w:lang w:val="es"/>
              </w:rPr>
              <w:t>FECHA</w:t>
            </w:r>
          </w:p>
        </w:tc>
        <w:tc>
          <w:tcPr>
            <w:tcW w:w="6236" w:type="dxa"/>
          </w:tcPr>
          <w:p w14:paraId="372FC060" w14:textId="77777777" w:rsidR="00A54488" w:rsidRDefault="00041246">
            <w:pPr>
              <w:spacing w:after="120"/>
              <w:jc w:val="center"/>
              <w:rPr>
                <w:b/>
              </w:rPr>
            </w:pPr>
            <w:bookmarkStart w:id="31" w:name="_147n2zr" w:colFirst="0" w:colLast="0"/>
            <w:bookmarkEnd w:id="31"/>
            <w:r>
              <w:rPr>
                <w:b/>
                <w:lang w:val="es"/>
              </w:rPr>
              <w:t>DESCRIPCIÓN DEL CAMBIO</w:t>
            </w:r>
          </w:p>
        </w:tc>
      </w:tr>
      <w:tr w:rsidR="00A54488" w14:paraId="5EEBEE9A" w14:textId="77777777">
        <w:trPr>
          <w:jc w:val="center"/>
        </w:trPr>
        <w:tc>
          <w:tcPr>
            <w:tcW w:w="1417" w:type="dxa"/>
          </w:tcPr>
          <w:p w14:paraId="50AF12A1" w14:textId="77777777" w:rsidR="00A54488" w:rsidRDefault="00A54488">
            <w:pPr>
              <w:spacing w:after="120"/>
            </w:pPr>
          </w:p>
        </w:tc>
        <w:tc>
          <w:tcPr>
            <w:tcW w:w="1417" w:type="dxa"/>
          </w:tcPr>
          <w:p w14:paraId="676A9BC7" w14:textId="77777777" w:rsidR="00A54488" w:rsidRDefault="00A54488">
            <w:pPr>
              <w:spacing w:after="120"/>
            </w:pPr>
          </w:p>
        </w:tc>
        <w:tc>
          <w:tcPr>
            <w:tcW w:w="6236" w:type="dxa"/>
          </w:tcPr>
          <w:p w14:paraId="7FE713B4" w14:textId="77777777" w:rsidR="00A54488" w:rsidRDefault="00A54488">
            <w:pPr>
              <w:spacing w:after="120"/>
            </w:pPr>
          </w:p>
        </w:tc>
      </w:tr>
    </w:tbl>
    <w:p w14:paraId="1C2D80DC" w14:textId="77777777" w:rsidR="00A54488" w:rsidRDefault="00A54488">
      <w:pPr>
        <w:spacing w:after="120" w:line="240" w:lineRule="auto"/>
        <w:rPr>
          <w:sz w:val="24"/>
          <w:szCs w:val="24"/>
        </w:rPr>
        <w:sectPr w:rsidR="00A54488">
          <w:headerReference w:type="default" r:id="rId34"/>
          <w:pgSz w:w="11906" w:h="16838"/>
          <w:pgMar w:top="1134" w:right="851" w:bottom="1134" w:left="1418" w:header="709" w:footer="709" w:gutter="0"/>
          <w:cols w:space="708"/>
        </w:sectPr>
      </w:pPr>
    </w:p>
    <w:p w14:paraId="18B53584" w14:textId="77777777" w:rsidR="00A54488" w:rsidRDefault="00041246">
      <w:pPr>
        <w:pStyle w:val="Ttulo1"/>
        <w:spacing w:after="120" w:line="240" w:lineRule="auto"/>
        <w:jc w:val="center"/>
      </w:pPr>
      <w:bookmarkStart w:id="32" w:name="_3o7alnk" w:colFirst="0" w:colLast="0"/>
      <w:bookmarkEnd w:id="32"/>
      <w:r>
        <w:rPr>
          <w:lang w:val="es"/>
        </w:rPr>
        <w:t xml:space="preserve">ANEXO A - </w:t>
      </w:r>
      <w:r>
        <w:rPr>
          <w:i/>
          <w:lang w:val="es"/>
        </w:rPr>
        <w:t xml:space="preserve">Lista de verificación de mantenimiento preventivo </w:t>
      </w:r>
      <w:r>
        <w:rPr>
          <w:lang w:val="es"/>
        </w:rPr>
        <w:t>de equipos fijos de rayos X</w:t>
      </w:r>
    </w:p>
    <w:p w14:paraId="7AD2C844" w14:textId="77777777" w:rsidR="00A54488" w:rsidRDefault="00041246">
      <w:pPr>
        <w:spacing w:after="0" w:line="240" w:lineRule="auto"/>
      </w:pPr>
      <w:r>
        <w:rPr>
          <w:b/>
          <w:lang w:val="es"/>
        </w:rPr>
        <w:t>PROCEDIMIENTO:</w:t>
      </w:r>
      <w:r>
        <w:rPr>
          <w:lang w:val="es"/>
        </w:rPr>
        <w:t xml:space="preserve"> POP. EC. MP.094 - Procedimiento Operativo Estándar - Mantenimiento preventivo de equipos fijos de rayos X.</w:t>
      </w:r>
    </w:p>
    <w:p w14:paraId="0359C534" w14:textId="77777777" w:rsidR="00A54488" w:rsidRDefault="00041246">
      <w:pPr>
        <w:spacing w:after="0" w:line="240" w:lineRule="auto"/>
        <w:rPr>
          <w:b/>
        </w:rPr>
      </w:pPr>
      <w:r>
        <w:rPr>
          <w:b/>
          <w:lang w:val="es"/>
        </w:rPr>
        <w:t>EQUIPOS INSPECCIONADOS</w:t>
      </w:r>
    </w:p>
    <w:tbl>
      <w:tblPr>
        <w:tblStyle w:val="a6"/>
        <w:tblW w:w="849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494"/>
      </w:tblGrid>
      <w:tr w:rsidR="00A54488" w14:paraId="5F4459C9" w14:textId="77777777" w:rsidTr="00A544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tcBorders>
              <w:top w:val="single" w:sz="4" w:space="0" w:color="000000"/>
            </w:tcBorders>
          </w:tcPr>
          <w:p w14:paraId="25EF0FF8" w14:textId="77777777" w:rsidR="00A54488" w:rsidRDefault="00041246">
            <w:r>
              <w:rPr>
                <w:b w:val="0"/>
                <w:lang w:val="es"/>
              </w:rPr>
              <w:t xml:space="preserve">Modelo: </w:t>
            </w:r>
            <w:r>
              <w:rPr>
                <w:b w:val="0"/>
                <w:lang w:val="es"/>
              </w:rPr>
              <w:tab/>
            </w:r>
            <w:r>
              <w:rPr>
                <w:b w:val="0"/>
                <w:lang w:val="es"/>
              </w:rPr>
              <w:tab/>
            </w:r>
            <w:r>
              <w:rPr>
                <w:b w:val="0"/>
                <w:lang w:val="es"/>
              </w:rPr>
              <w:tab/>
            </w:r>
            <w:r>
              <w:rPr>
                <w:b w:val="0"/>
                <w:lang w:val="es"/>
              </w:rPr>
              <w:tab/>
            </w:r>
            <w:r>
              <w:rPr>
                <w:b w:val="0"/>
                <w:lang w:val="es"/>
              </w:rPr>
              <w:tab/>
              <w:t>Fabricantey:</w:t>
            </w:r>
          </w:p>
        </w:tc>
      </w:tr>
      <w:tr w:rsidR="00A54488" w14:paraId="04B67A10" w14:textId="77777777" w:rsidTr="00A544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tcPr>
          <w:p w14:paraId="5C3552CD" w14:textId="77777777" w:rsidR="00A54488" w:rsidRDefault="00041246">
            <w:r>
              <w:rPr>
                <w:b w:val="0"/>
                <w:lang w:val="es"/>
              </w:rPr>
              <w:t>Identificador</w:t>
            </w:r>
            <w:r>
              <w:rPr>
                <w:b w:val="0"/>
                <w:lang w:val="es"/>
              </w:rPr>
              <w:tab/>
            </w:r>
            <w:r>
              <w:rPr>
                <w:b w:val="0"/>
                <w:lang w:val="es"/>
              </w:rPr>
              <w:tab/>
            </w:r>
            <w:r>
              <w:rPr>
                <w:b w:val="0"/>
                <w:lang w:val="es"/>
              </w:rPr>
              <w:tab/>
            </w:r>
            <w:r>
              <w:rPr>
                <w:b w:val="0"/>
                <w:lang w:val="es"/>
              </w:rPr>
              <w:tab/>
            </w:r>
            <w:r>
              <w:rPr>
                <w:b w:val="0"/>
                <w:lang w:val="es"/>
              </w:rPr>
              <w:tab/>
              <w:t>: Número de serie:</w:t>
            </w:r>
          </w:p>
        </w:tc>
      </w:tr>
      <w:tr w:rsidR="00A54488" w14:paraId="1E0C4E48" w14:textId="77777777" w:rsidTr="00A54488">
        <w:tc>
          <w:tcPr>
            <w:cnfStyle w:val="001000000000" w:firstRow="0" w:lastRow="0" w:firstColumn="1" w:lastColumn="0" w:oddVBand="0" w:evenVBand="0" w:oddHBand="0" w:evenHBand="0" w:firstRowFirstColumn="0" w:firstRowLastColumn="0" w:lastRowFirstColumn="0" w:lastRowLastColumn="0"/>
            <w:tcW w:w="8494" w:type="dxa"/>
          </w:tcPr>
          <w:p w14:paraId="67756764" w14:textId="77777777" w:rsidR="00A54488" w:rsidRDefault="00041246">
            <w:r>
              <w:rPr>
                <w:b w:val="0"/>
                <w:lang w:val="es"/>
              </w:rPr>
              <w:t>Sector/Ubicación:</w:t>
            </w:r>
          </w:p>
        </w:tc>
      </w:tr>
    </w:tbl>
    <w:p w14:paraId="5923E9A9" w14:textId="77777777" w:rsidR="00A54488" w:rsidRDefault="00A54488">
      <w:pPr>
        <w:spacing w:after="0" w:line="240" w:lineRule="auto"/>
      </w:pPr>
    </w:p>
    <w:p w14:paraId="51C7D980" w14:textId="77777777" w:rsidR="00A54488" w:rsidRDefault="00041246">
      <w:pPr>
        <w:spacing w:after="0" w:line="240" w:lineRule="auto"/>
        <w:rPr>
          <w:b/>
        </w:rPr>
      </w:pPr>
      <w:r>
        <w:rPr>
          <w:b/>
          <w:lang w:val="es"/>
        </w:rPr>
        <w:t>EJECUCIÓN DEL PROCEDIMIENTO</w:t>
      </w:r>
    </w:p>
    <w:tbl>
      <w:tblPr>
        <w:tblStyle w:val="a7"/>
        <w:tblW w:w="849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494"/>
      </w:tblGrid>
      <w:tr w:rsidR="00A54488" w14:paraId="61610960" w14:textId="77777777" w:rsidTr="00A544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tcPr>
          <w:p w14:paraId="7AEFECEC" w14:textId="77777777" w:rsidR="00A54488" w:rsidRDefault="00041246">
            <w:r>
              <w:rPr>
                <w:b w:val="0"/>
                <w:lang w:val="es"/>
              </w:rPr>
              <w:t>Hora: Fecha:</w:t>
            </w:r>
          </w:p>
        </w:tc>
      </w:tr>
    </w:tbl>
    <w:p w14:paraId="62B19A97" w14:textId="77777777" w:rsidR="00A54488" w:rsidRDefault="00041246">
      <w:pPr>
        <w:spacing w:after="0" w:line="240" w:lineRule="auto"/>
      </w:pPr>
      <w:r>
        <w:rPr>
          <w:noProof/>
          <w:lang w:val="es"/>
        </w:rPr>
        <mc:AlternateContent>
          <mc:Choice Requires="wps">
            <w:drawing>
              <wp:anchor distT="45720" distB="45720" distL="114300" distR="114300" simplePos="0" relativeHeight="251668480" behindDoc="0" locked="0" layoutInCell="1" hidden="0" allowOverlap="1" wp14:anchorId="1E104A3E" wp14:editId="71FCF547">
                <wp:simplePos x="0" y="0"/>
                <wp:positionH relativeFrom="column">
                  <wp:posOffset>4381500</wp:posOffset>
                </wp:positionH>
                <wp:positionV relativeFrom="paragraph">
                  <wp:posOffset>45720</wp:posOffset>
                </wp:positionV>
                <wp:extent cx="960120" cy="529590"/>
                <wp:effectExtent l="0" t="0" r="0" b="0"/>
                <wp:wrapSquare wrapText="bothSides" distT="45720" distB="45720" distL="114300" distR="114300"/>
                <wp:docPr id="3" name="Retângulo 3"/>
                <wp:cNvGraphicFramePr/>
                <a:graphic xmlns:a="http://schemas.openxmlformats.org/drawingml/2006/main">
                  <a:graphicData uri="http://schemas.microsoft.com/office/word/2010/wordprocessingShape">
                    <wps:wsp>
                      <wps:cNvSpPr/>
                      <wps:spPr>
                        <a:xfrm>
                          <a:off x="4870703" y="3519968"/>
                          <a:ext cx="950595" cy="520065"/>
                        </a:xfrm>
                        <a:prstGeom prst="rect">
                          <a:avLst/>
                        </a:prstGeom>
                        <a:solidFill>
                          <a:srgbClr val="FFFFFF"/>
                        </a:solidFill>
                        <a:ln w="9525" cap="flat" cmpd="sng">
                          <a:solidFill>
                            <a:schemeClr val="dk1"/>
                          </a:solidFill>
                          <a:prstDash val="solid"/>
                          <a:miter lim="800000"/>
                          <a:headEnd type="none" w="sm" len="sm"/>
                          <a:tailEnd type="none" w="sm" len="sm"/>
                        </a:ln>
                      </wps:spPr>
                      <wps:txbx>
                        <w:txbxContent>
                          <w:p w14:paraId="5F88E9DA" w14:textId="77777777" w:rsidR="00A54488" w:rsidRDefault="00041246">
                            <w:pPr>
                              <w:spacing w:after="0" w:line="240" w:lineRule="auto"/>
                              <w:textDirection w:val="btLr"/>
                            </w:pPr>
                            <w:r>
                              <w:rPr>
                                <w:color w:val="000000"/>
                                <w:sz w:val="14"/>
                                <w:lang w:val="es"/>
                              </w:rPr>
                              <w:t>Subtítulo:</w:t>
                            </w:r>
                          </w:p>
                          <w:p w14:paraId="228044B6" w14:textId="77777777" w:rsidR="00A54488" w:rsidRDefault="00041246">
                            <w:pPr>
                              <w:spacing w:after="0" w:line="240" w:lineRule="auto"/>
                              <w:textDirection w:val="btLr"/>
                            </w:pPr>
                            <w:r>
                              <w:rPr>
                                <w:color w:val="000000"/>
                                <w:sz w:val="14"/>
                                <w:lang w:val="es"/>
                              </w:rPr>
                              <w:t>C - Conformado</w:t>
                            </w:r>
                          </w:p>
                          <w:p w14:paraId="2DD8BEE7" w14:textId="77777777" w:rsidR="00A54488" w:rsidRDefault="00041246">
                            <w:pPr>
                              <w:spacing w:after="0" w:line="240" w:lineRule="auto"/>
                              <w:textDirection w:val="btLr"/>
                            </w:pPr>
                            <w:r>
                              <w:rPr>
                                <w:color w:val="000000"/>
                                <w:sz w:val="14"/>
                                <w:lang w:val="es"/>
                              </w:rPr>
                              <w:t>N.C.</w:t>
                            </w:r>
                          </w:p>
                          <w:p w14:paraId="6F207404" w14:textId="77777777" w:rsidR="00A54488" w:rsidRDefault="00041246">
                            <w:pPr>
                              <w:spacing w:after="0" w:line="240" w:lineRule="auto"/>
                              <w:textDirection w:val="btLr"/>
                            </w:pPr>
                            <w:r>
                              <w:rPr>
                                <w:color w:val="000000"/>
                                <w:sz w:val="14"/>
                                <w:lang w:val="es"/>
                              </w:rPr>
                              <w:t>N.A - No aplicable</w:t>
                            </w:r>
                          </w:p>
                        </w:txbxContent>
                      </wps:txbx>
                      <wps:bodyPr spcFirstLastPara="1" wrap="square" lIns="91425" tIns="45700" rIns="91425" bIns="45700" anchor="t" anchorCtr="0">
                        <a:noAutofit/>
                      </wps:bodyPr>
                    </wps:wsp>
                  </a:graphicData>
                </a:graphic>
              </wp:anchor>
            </w:drawing>
          </mc:Choice>
          <mc:Fallback xmlns:sl="http://schemas.openxmlformats.org/schemaLibrary/2006/main" xmlns:c="http://schemas.openxmlformats.org/drawingml/2006/chart" xmlns:lc="http://schemas.openxmlformats.org/drawingml/2006/lockedCanvas" xmlns:dgm="http://schemas.openxmlformats.org/drawingml/2006/diagram" xmlns:pic="http://schemas.openxmlformats.org/drawingml/2006/picture" xmlns:a="http://schemas.openxmlformats.org/drawingml/2006/main">
            <w:pict>
              <v:rect id="_x0000_s1026" style="position:absolute;margin-left:345pt;margin-top:3.6pt;width:75.6pt;height:41.7pt;z-index:251668480;visibility:visible;mso-wrap-style:square;mso-wrap-distance-left:9pt;mso-wrap-distance-top:3.6pt;mso-wrap-distance-right:9pt;mso-wrap-distance-bottom:3.6pt;mso-position-horizontal:absolute;mso-position-horizontal-relative:text;mso-position-vertical:absolute;mso-position-vertical-relative:text;v-text-anchor:top" strokecolor="black [3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" w14:anchorId="1E104A3E">
                <v:stroke startarrowwidth="narrow" startarrowlength="short" endarrowwidth="narrow" endarrowlength="short"/>
                <v:textbox inset="2.53958mm,1.2694mm,2.53958mm,1.2694mm">
                  <w:txbxContent>
                    <w:p w:rsidR="00A54488" w:rsidRDefault="00041246" w14:paraId="5F88E9DA" w14:textId="77777777">
                      <w:pPr>
                        <w:spacing w:after="0" w:line="240" w:lineRule="auto"/>
                        <w:textDirection w:val="btLr"/>
                      </w:pPr>
                      <w:r>
                        <w:rPr>
                          <w:color w:val="000000"/>
                          <w:sz w:val="14"/>
                          <w:lang w:val="es"/>
                        </w:rPr>
                        <w:t xml:space="preserve">Subtítulo:</w:t>
                      </w:r>
                    </w:p>
                    <w:p w:rsidR="00A54488" w:rsidRDefault="00041246" w14:paraId="228044B6" w14:textId="77777777">
                      <w:pPr>
                        <w:spacing w:after="0" w:line="240" w:lineRule="auto"/>
                        <w:textDirection w:val="btLr"/>
                      </w:pPr>
                      <w:r>
                        <w:rPr>
                          <w:color w:val="000000"/>
                          <w:sz w:val="14"/>
                          <w:lang w:val="es"/>
                        </w:rPr>
                        <w:t xml:space="preserve">C - Conformado</w:t>
                      </w:r>
                    </w:p>
                    <w:p w:rsidR="00A54488" w:rsidRDefault="00041246" w14:paraId="2DD8BEE7" w14:textId="77777777">
                      <w:pPr>
                        <w:spacing w:after="0" w:line="240" w:lineRule="auto"/>
                        <w:textDirection w:val="btLr"/>
                      </w:pPr>
                      <w:r>
                        <w:rPr>
                          <w:color w:val="000000"/>
                          <w:sz w:val="14"/>
                          <w:lang w:val="es"/>
                        </w:rPr>
                        <w:t xml:space="preserve">N.C.</w:t>
                      </w:r>
                    </w:p>
                    <w:p w:rsidR="00A54488" w:rsidRDefault="00041246" w14:paraId="6F207404" w14:textId="77777777">
                      <w:pPr>
                        <w:spacing w:after="0" w:line="240" w:lineRule="auto"/>
                        <w:textDirection w:val="btLr"/>
                      </w:pPr>
                      <w:r>
                        <w:rPr>
                          <w:color w:val="000000"/>
                          <w:sz w:val="14"/>
                          <w:lang w:val="es"/>
                        </w:rPr>
                        <w:t xml:space="preserve">N.A - No aplicable</w:t>
                      </w:r>
                    </w:p>
                  </w:txbxContent>
                </v:textbox>
                <w10:wrap type="square"/>
              </v:rect>
            </w:pict>
          </mc:Fallback>
        </mc:AlternateContent>
      </w:r>
    </w:p>
    <w:p w14:paraId="52847037" w14:textId="77777777" w:rsidR="00A54488" w:rsidRDefault="00A54488">
      <w:pPr>
        <w:spacing w:after="0" w:line="240" w:lineRule="auto"/>
      </w:pPr>
    </w:p>
    <w:p w14:paraId="3DD1D442" w14:textId="77777777" w:rsidR="00A54488" w:rsidRDefault="00041246">
      <w:pPr>
        <w:spacing w:after="0" w:line="240" w:lineRule="auto"/>
        <w:rPr>
          <w:b/>
        </w:rPr>
      </w:pPr>
      <w:r>
        <w:rPr>
          <w:b/>
          <w:lang w:val="es"/>
        </w:rPr>
        <w:t xml:space="preserve">01 DISPONIBILIDAD DE EQUIPOS </w:t>
      </w:r>
    </w:p>
    <w:tbl>
      <w:tblPr>
        <w:tblStyle w:val="a8"/>
        <w:tblW w:w="892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106"/>
        <w:gridCol w:w="567"/>
        <w:gridCol w:w="567"/>
        <w:gridCol w:w="3686"/>
      </w:tblGrid>
      <w:tr w:rsidR="00A54488" w14:paraId="3C614CA1" w14:textId="77777777">
        <w:tc>
          <w:tcPr>
            <w:tcW w:w="4106" w:type="dxa"/>
          </w:tcPr>
          <w:p w14:paraId="35C8BF7E" w14:textId="77777777" w:rsidR="00A54488" w:rsidRDefault="00041246">
            <w:pPr>
              <w:jc w:val="center"/>
              <w:rPr>
                <w:b/>
              </w:rPr>
            </w:pPr>
            <w:r>
              <w:rPr>
                <w:b/>
                <w:lang w:val="es"/>
              </w:rPr>
              <w:t>Artículo a comprobar</w:t>
            </w:r>
          </w:p>
        </w:tc>
        <w:tc>
          <w:tcPr>
            <w:tcW w:w="567" w:type="dxa"/>
          </w:tcPr>
          <w:p w14:paraId="7167249B" w14:textId="77777777" w:rsidR="00A54488" w:rsidRDefault="00041246">
            <w:pPr>
              <w:rPr>
                <w:b/>
              </w:rPr>
            </w:pPr>
            <w:r>
              <w:rPr>
                <w:b/>
                <w:lang w:val="es"/>
              </w:rPr>
              <w:t>C</w:t>
            </w:r>
          </w:p>
        </w:tc>
        <w:tc>
          <w:tcPr>
            <w:tcW w:w="567" w:type="dxa"/>
          </w:tcPr>
          <w:p w14:paraId="1CF4345D" w14:textId="77777777" w:rsidR="00A54488" w:rsidRDefault="00041246">
            <w:pPr>
              <w:rPr>
                <w:b/>
              </w:rPr>
            </w:pPr>
            <w:r>
              <w:rPr>
                <w:b/>
                <w:lang w:val="es"/>
              </w:rPr>
              <w:t>N.C.</w:t>
            </w:r>
          </w:p>
        </w:tc>
        <w:tc>
          <w:tcPr>
            <w:tcW w:w="3686" w:type="dxa"/>
          </w:tcPr>
          <w:p w14:paraId="5F89968B" w14:textId="77777777" w:rsidR="00A54488" w:rsidRDefault="00041246">
            <w:pPr>
              <w:rPr>
                <w:b/>
              </w:rPr>
            </w:pPr>
            <w:r>
              <w:rPr>
                <w:b/>
                <w:lang w:val="es"/>
              </w:rPr>
              <w:t>Observaciones</w:t>
            </w:r>
          </w:p>
        </w:tc>
      </w:tr>
      <w:tr w:rsidR="00A54488" w14:paraId="7C7FCD4B" w14:textId="77777777">
        <w:tc>
          <w:tcPr>
            <w:tcW w:w="4106" w:type="dxa"/>
          </w:tcPr>
          <w:p w14:paraId="7BC5992C" w14:textId="77777777" w:rsidR="00A54488" w:rsidRDefault="00041246">
            <w:r>
              <w:rPr>
                <w:lang w:val="es"/>
              </w:rPr>
              <w:t>Disponibilidad de equipos</w:t>
            </w:r>
          </w:p>
        </w:tc>
        <w:tc>
          <w:tcPr>
            <w:tcW w:w="567" w:type="dxa"/>
          </w:tcPr>
          <w:p w14:paraId="66922145" w14:textId="77777777" w:rsidR="00A54488" w:rsidRDefault="00A54488"/>
        </w:tc>
        <w:tc>
          <w:tcPr>
            <w:tcW w:w="567" w:type="dxa"/>
          </w:tcPr>
          <w:p w14:paraId="0F1350AD" w14:textId="77777777" w:rsidR="00A54488" w:rsidRDefault="00A54488"/>
        </w:tc>
        <w:tc>
          <w:tcPr>
            <w:tcW w:w="3686" w:type="dxa"/>
          </w:tcPr>
          <w:p w14:paraId="730AB2F1" w14:textId="77777777" w:rsidR="00A54488" w:rsidRDefault="00A54488"/>
        </w:tc>
      </w:tr>
    </w:tbl>
    <w:p w14:paraId="4DF3BF4A" w14:textId="77777777" w:rsidR="00A54488" w:rsidRDefault="00A54488">
      <w:pPr>
        <w:spacing w:after="0" w:line="240" w:lineRule="auto"/>
        <w:rPr>
          <w:b/>
        </w:rPr>
      </w:pPr>
    </w:p>
    <w:p w14:paraId="1AFE5C44" w14:textId="77777777" w:rsidR="00A54488" w:rsidRDefault="00041246">
      <w:pPr>
        <w:spacing w:after="0" w:line="240" w:lineRule="auto"/>
        <w:rPr>
          <w:b/>
        </w:rPr>
      </w:pPr>
      <w:r>
        <w:rPr>
          <w:b/>
          <w:lang w:val="es"/>
        </w:rPr>
        <w:t>02 COMPROBACIONES GENERALES - ESTACIÓN DE MANDO</w:t>
      </w:r>
    </w:p>
    <w:p w14:paraId="2B266323" w14:textId="77777777" w:rsidR="00A54488" w:rsidRDefault="00041246">
      <w:pPr>
        <w:spacing w:after="0" w:line="240" w:lineRule="auto"/>
        <w:rPr>
          <w:b/>
        </w:rPr>
      </w:pPr>
      <w:r>
        <w:rPr>
          <w:b/>
          <w:lang w:val="es"/>
        </w:rPr>
        <w:t>*Artículo aplicable solo a equipos digitales</w:t>
      </w:r>
    </w:p>
    <w:tbl>
      <w:tblPr>
        <w:tblStyle w:val="a9"/>
        <w:tblW w:w="892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813"/>
        <w:gridCol w:w="567"/>
        <w:gridCol w:w="567"/>
        <w:gridCol w:w="567"/>
        <w:gridCol w:w="2412"/>
      </w:tblGrid>
      <w:tr w:rsidR="00A54488" w14:paraId="7DB6C438" w14:textId="77777777">
        <w:tc>
          <w:tcPr>
            <w:tcW w:w="4813" w:type="dxa"/>
          </w:tcPr>
          <w:p w14:paraId="7AB605A9" w14:textId="77777777" w:rsidR="00A54488" w:rsidRDefault="00041246">
            <w:pPr>
              <w:jc w:val="center"/>
              <w:rPr>
                <w:b/>
              </w:rPr>
            </w:pPr>
            <w:r>
              <w:rPr>
                <w:b/>
                <w:lang w:val="es"/>
              </w:rPr>
              <w:t>Artículo a comprobar</w:t>
            </w:r>
          </w:p>
        </w:tc>
        <w:tc>
          <w:tcPr>
            <w:tcW w:w="567" w:type="dxa"/>
          </w:tcPr>
          <w:p w14:paraId="34041D54" w14:textId="77777777" w:rsidR="00A54488" w:rsidRDefault="00041246">
            <w:pPr>
              <w:rPr>
                <w:b/>
              </w:rPr>
            </w:pPr>
            <w:r>
              <w:rPr>
                <w:b/>
                <w:lang w:val="es"/>
              </w:rPr>
              <w:t>C</w:t>
            </w:r>
          </w:p>
        </w:tc>
        <w:tc>
          <w:tcPr>
            <w:tcW w:w="567" w:type="dxa"/>
          </w:tcPr>
          <w:p w14:paraId="1CE5FFF3" w14:textId="77777777" w:rsidR="00A54488" w:rsidRDefault="00041246">
            <w:pPr>
              <w:rPr>
                <w:b/>
              </w:rPr>
            </w:pPr>
            <w:r>
              <w:rPr>
                <w:b/>
                <w:lang w:val="es"/>
              </w:rPr>
              <w:t>N.C.</w:t>
            </w:r>
          </w:p>
        </w:tc>
        <w:tc>
          <w:tcPr>
            <w:tcW w:w="567" w:type="dxa"/>
          </w:tcPr>
          <w:p w14:paraId="3E98DE5A" w14:textId="77777777" w:rsidR="00A54488" w:rsidRDefault="00041246">
            <w:pPr>
              <w:rPr>
                <w:b/>
              </w:rPr>
            </w:pPr>
            <w:r>
              <w:rPr>
                <w:b/>
                <w:lang w:val="es"/>
              </w:rPr>
              <w:t>N.A.</w:t>
            </w:r>
          </w:p>
        </w:tc>
        <w:tc>
          <w:tcPr>
            <w:tcW w:w="2412" w:type="dxa"/>
          </w:tcPr>
          <w:p w14:paraId="0996EAB4" w14:textId="77777777" w:rsidR="00A54488" w:rsidRDefault="00041246">
            <w:pPr>
              <w:rPr>
                <w:b/>
              </w:rPr>
            </w:pPr>
            <w:r>
              <w:rPr>
                <w:b/>
                <w:lang w:val="es"/>
              </w:rPr>
              <w:t>Observaciones</w:t>
            </w:r>
          </w:p>
        </w:tc>
      </w:tr>
      <w:tr w:rsidR="00A54488" w14:paraId="0B5C1319" w14:textId="77777777">
        <w:tc>
          <w:tcPr>
            <w:tcW w:w="4813" w:type="dxa"/>
          </w:tcPr>
          <w:p w14:paraId="67928776" w14:textId="77777777" w:rsidR="00A54488" w:rsidRDefault="00041246">
            <w:r>
              <w:rPr>
                <w:lang w:val="es"/>
              </w:rPr>
              <w:t xml:space="preserve">Limpieza y desinfección externa </w:t>
            </w:r>
          </w:p>
        </w:tc>
        <w:tc>
          <w:tcPr>
            <w:tcW w:w="567" w:type="dxa"/>
          </w:tcPr>
          <w:p w14:paraId="7B63A217" w14:textId="77777777" w:rsidR="00A54488" w:rsidRDefault="00A54488"/>
        </w:tc>
        <w:tc>
          <w:tcPr>
            <w:tcW w:w="567" w:type="dxa"/>
          </w:tcPr>
          <w:p w14:paraId="384E3F99" w14:textId="77777777" w:rsidR="00A54488" w:rsidRDefault="00A54488"/>
        </w:tc>
        <w:tc>
          <w:tcPr>
            <w:tcW w:w="567" w:type="dxa"/>
          </w:tcPr>
          <w:p w14:paraId="2CEA9225" w14:textId="77777777" w:rsidR="00A54488" w:rsidRDefault="00A54488"/>
        </w:tc>
        <w:tc>
          <w:tcPr>
            <w:tcW w:w="2412" w:type="dxa"/>
          </w:tcPr>
          <w:p w14:paraId="3DF56CCF" w14:textId="77777777" w:rsidR="00A54488" w:rsidRDefault="00A54488"/>
        </w:tc>
      </w:tr>
      <w:tr w:rsidR="00A54488" w14:paraId="07F10FA2" w14:textId="77777777">
        <w:tc>
          <w:tcPr>
            <w:tcW w:w="4813" w:type="dxa"/>
          </w:tcPr>
          <w:p w14:paraId="66556E03" w14:textId="77777777" w:rsidR="00A54488" w:rsidRDefault="00041246">
            <w:r>
              <w:rPr>
                <w:lang w:val="es"/>
              </w:rPr>
              <w:t>Integridad de la vivienda</w:t>
            </w:r>
          </w:p>
        </w:tc>
        <w:tc>
          <w:tcPr>
            <w:tcW w:w="567" w:type="dxa"/>
          </w:tcPr>
          <w:p w14:paraId="766A5150" w14:textId="77777777" w:rsidR="00A54488" w:rsidRDefault="00A54488"/>
        </w:tc>
        <w:tc>
          <w:tcPr>
            <w:tcW w:w="567" w:type="dxa"/>
          </w:tcPr>
          <w:p w14:paraId="67BE5D4D" w14:textId="77777777" w:rsidR="00A54488" w:rsidRDefault="00A54488"/>
        </w:tc>
        <w:tc>
          <w:tcPr>
            <w:tcW w:w="567" w:type="dxa"/>
          </w:tcPr>
          <w:p w14:paraId="0D0E3AE7" w14:textId="77777777" w:rsidR="00A54488" w:rsidRDefault="00A54488"/>
        </w:tc>
        <w:tc>
          <w:tcPr>
            <w:tcW w:w="2412" w:type="dxa"/>
          </w:tcPr>
          <w:p w14:paraId="75F660EB" w14:textId="77777777" w:rsidR="00A54488" w:rsidRDefault="00A54488"/>
        </w:tc>
      </w:tr>
      <w:tr w:rsidR="00A54488" w14:paraId="0AB37823" w14:textId="77777777">
        <w:tc>
          <w:tcPr>
            <w:tcW w:w="4813" w:type="dxa"/>
          </w:tcPr>
          <w:p w14:paraId="45F181DC" w14:textId="77777777" w:rsidR="00A54488" w:rsidRDefault="00041246">
            <w:r>
              <w:rPr>
                <w:lang w:val="es"/>
              </w:rPr>
              <w:t>Integridad del cable de alimentación</w:t>
            </w:r>
          </w:p>
        </w:tc>
        <w:tc>
          <w:tcPr>
            <w:tcW w:w="567" w:type="dxa"/>
          </w:tcPr>
          <w:p w14:paraId="5D0F9DC0" w14:textId="77777777" w:rsidR="00A54488" w:rsidRDefault="00A54488"/>
        </w:tc>
        <w:tc>
          <w:tcPr>
            <w:tcW w:w="567" w:type="dxa"/>
          </w:tcPr>
          <w:p w14:paraId="3B23BDDF" w14:textId="77777777" w:rsidR="00A54488" w:rsidRDefault="00A54488"/>
        </w:tc>
        <w:tc>
          <w:tcPr>
            <w:tcW w:w="567" w:type="dxa"/>
          </w:tcPr>
          <w:p w14:paraId="6537D5CC" w14:textId="77777777" w:rsidR="00A54488" w:rsidRDefault="00A54488"/>
        </w:tc>
        <w:tc>
          <w:tcPr>
            <w:tcW w:w="2412" w:type="dxa"/>
          </w:tcPr>
          <w:p w14:paraId="2A11DF62" w14:textId="77777777" w:rsidR="00A54488" w:rsidRDefault="00A54488"/>
        </w:tc>
      </w:tr>
      <w:tr w:rsidR="00A54488" w14:paraId="5135257F" w14:textId="77777777">
        <w:tc>
          <w:tcPr>
            <w:tcW w:w="4813" w:type="dxa"/>
          </w:tcPr>
          <w:p w14:paraId="22149FC6" w14:textId="77777777" w:rsidR="00A54488" w:rsidRDefault="00041246">
            <w:r>
              <w:rPr>
                <w:lang w:val="es"/>
              </w:rPr>
              <w:t>Integridad física de la tecla/botón de encendido</w:t>
            </w:r>
          </w:p>
        </w:tc>
        <w:tc>
          <w:tcPr>
            <w:tcW w:w="567" w:type="dxa"/>
          </w:tcPr>
          <w:p w14:paraId="0C42263B" w14:textId="77777777" w:rsidR="00A54488" w:rsidRDefault="00A54488"/>
        </w:tc>
        <w:tc>
          <w:tcPr>
            <w:tcW w:w="567" w:type="dxa"/>
          </w:tcPr>
          <w:p w14:paraId="60C15ADB" w14:textId="77777777" w:rsidR="00A54488" w:rsidRDefault="00A54488"/>
        </w:tc>
        <w:tc>
          <w:tcPr>
            <w:tcW w:w="567" w:type="dxa"/>
          </w:tcPr>
          <w:p w14:paraId="74C770F3" w14:textId="77777777" w:rsidR="00A54488" w:rsidRDefault="00A54488"/>
        </w:tc>
        <w:tc>
          <w:tcPr>
            <w:tcW w:w="2412" w:type="dxa"/>
          </w:tcPr>
          <w:p w14:paraId="224521FA" w14:textId="77777777" w:rsidR="00A54488" w:rsidRDefault="00A54488"/>
        </w:tc>
      </w:tr>
      <w:tr w:rsidR="00A54488" w14:paraId="3DC7EB2A" w14:textId="77777777">
        <w:trPr>
          <w:trHeight w:val="246"/>
        </w:trPr>
        <w:tc>
          <w:tcPr>
            <w:tcW w:w="4813" w:type="dxa"/>
          </w:tcPr>
          <w:p w14:paraId="7EEC6362" w14:textId="77777777" w:rsidR="00A54488" w:rsidRDefault="00041246">
            <w:r>
              <w:rPr>
                <w:lang w:val="es"/>
              </w:rPr>
              <w:t>Integridad del panel de comandos</w:t>
            </w:r>
          </w:p>
        </w:tc>
        <w:tc>
          <w:tcPr>
            <w:tcW w:w="567" w:type="dxa"/>
          </w:tcPr>
          <w:p w14:paraId="4DAD962B" w14:textId="77777777" w:rsidR="00A54488" w:rsidRDefault="00A54488"/>
        </w:tc>
        <w:tc>
          <w:tcPr>
            <w:tcW w:w="567" w:type="dxa"/>
          </w:tcPr>
          <w:p w14:paraId="1766DB4C" w14:textId="77777777" w:rsidR="00A54488" w:rsidRDefault="00A54488"/>
        </w:tc>
        <w:tc>
          <w:tcPr>
            <w:tcW w:w="567" w:type="dxa"/>
          </w:tcPr>
          <w:p w14:paraId="5FF7A6C2" w14:textId="77777777" w:rsidR="00A54488" w:rsidRDefault="00A54488"/>
        </w:tc>
        <w:tc>
          <w:tcPr>
            <w:tcW w:w="2412" w:type="dxa"/>
          </w:tcPr>
          <w:p w14:paraId="3AC54A80" w14:textId="77777777" w:rsidR="00A54488" w:rsidRDefault="00A54488"/>
        </w:tc>
      </w:tr>
      <w:tr w:rsidR="00A54488" w14:paraId="7FD6DC70" w14:textId="77777777">
        <w:tc>
          <w:tcPr>
            <w:tcW w:w="4813" w:type="dxa"/>
          </w:tcPr>
          <w:p w14:paraId="39957BDB" w14:textId="77777777" w:rsidR="00A54488" w:rsidRDefault="00041246">
            <w:r>
              <w:rPr>
                <w:lang w:val="es"/>
              </w:rPr>
              <w:t>Integridad de la pantalla</w:t>
            </w:r>
          </w:p>
        </w:tc>
        <w:tc>
          <w:tcPr>
            <w:tcW w:w="567" w:type="dxa"/>
          </w:tcPr>
          <w:p w14:paraId="36BD52FB" w14:textId="77777777" w:rsidR="00A54488" w:rsidRDefault="00A54488"/>
        </w:tc>
        <w:tc>
          <w:tcPr>
            <w:tcW w:w="567" w:type="dxa"/>
          </w:tcPr>
          <w:p w14:paraId="18253988" w14:textId="77777777" w:rsidR="00A54488" w:rsidRDefault="00A54488"/>
        </w:tc>
        <w:tc>
          <w:tcPr>
            <w:tcW w:w="567" w:type="dxa"/>
          </w:tcPr>
          <w:p w14:paraId="671CE1C8" w14:textId="77777777" w:rsidR="00A54488" w:rsidRDefault="00A54488"/>
        </w:tc>
        <w:tc>
          <w:tcPr>
            <w:tcW w:w="2412" w:type="dxa"/>
          </w:tcPr>
          <w:p w14:paraId="5A0EAB84" w14:textId="77777777" w:rsidR="00A54488" w:rsidRDefault="00A54488"/>
        </w:tc>
      </w:tr>
      <w:tr w:rsidR="00A54488" w14:paraId="04BDECA4" w14:textId="77777777">
        <w:tc>
          <w:tcPr>
            <w:tcW w:w="4813" w:type="dxa"/>
          </w:tcPr>
          <w:p w14:paraId="70D3ADB2" w14:textId="77777777" w:rsidR="00A54488" w:rsidRDefault="00041246">
            <w:r>
              <w:rPr>
                <w:lang w:val="es"/>
              </w:rPr>
              <w:t>Detonante</w:t>
            </w:r>
          </w:p>
        </w:tc>
        <w:tc>
          <w:tcPr>
            <w:tcW w:w="567" w:type="dxa"/>
          </w:tcPr>
          <w:p w14:paraId="03BB6CFF" w14:textId="77777777" w:rsidR="00A54488" w:rsidRDefault="00A54488"/>
        </w:tc>
        <w:tc>
          <w:tcPr>
            <w:tcW w:w="567" w:type="dxa"/>
          </w:tcPr>
          <w:p w14:paraId="48511255" w14:textId="77777777" w:rsidR="00A54488" w:rsidRDefault="00A54488"/>
        </w:tc>
        <w:tc>
          <w:tcPr>
            <w:tcW w:w="567" w:type="dxa"/>
          </w:tcPr>
          <w:p w14:paraId="69391A59" w14:textId="77777777" w:rsidR="00A54488" w:rsidRDefault="00A54488"/>
        </w:tc>
        <w:tc>
          <w:tcPr>
            <w:tcW w:w="2412" w:type="dxa"/>
          </w:tcPr>
          <w:p w14:paraId="4EB4AF82" w14:textId="77777777" w:rsidR="00A54488" w:rsidRDefault="00A54488"/>
        </w:tc>
      </w:tr>
      <w:tr w:rsidR="00A54488" w14:paraId="5FB34B53" w14:textId="77777777">
        <w:tc>
          <w:tcPr>
            <w:tcW w:w="4813" w:type="dxa"/>
          </w:tcPr>
          <w:p w14:paraId="052BFDF6" w14:textId="77777777" w:rsidR="00A54488" w:rsidRDefault="00041246">
            <w:r>
              <w:rPr>
                <w:lang w:val="es"/>
              </w:rPr>
              <w:t>Monitor(es)*</w:t>
            </w:r>
          </w:p>
        </w:tc>
        <w:tc>
          <w:tcPr>
            <w:tcW w:w="567" w:type="dxa"/>
          </w:tcPr>
          <w:p w14:paraId="03BA8A8E" w14:textId="77777777" w:rsidR="00A54488" w:rsidRDefault="00A54488"/>
        </w:tc>
        <w:tc>
          <w:tcPr>
            <w:tcW w:w="567" w:type="dxa"/>
          </w:tcPr>
          <w:p w14:paraId="2662284E" w14:textId="77777777" w:rsidR="00A54488" w:rsidRDefault="00A54488"/>
        </w:tc>
        <w:tc>
          <w:tcPr>
            <w:tcW w:w="567" w:type="dxa"/>
          </w:tcPr>
          <w:p w14:paraId="1EB0ED16" w14:textId="77777777" w:rsidR="00A54488" w:rsidRDefault="00A54488"/>
        </w:tc>
        <w:tc>
          <w:tcPr>
            <w:tcW w:w="2412" w:type="dxa"/>
          </w:tcPr>
          <w:p w14:paraId="04843A0A" w14:textId="77777777" w:rsidR="00A54488" w:rsidRDefault="00A54488"/>
        </w:tc>
      </w:tr>
    </w:tbl>
    <w:p w14:paraId="7C5DAA1B" w14:textId="77777777" w:rsidR="00A54488" w:rsidRDefault="00A54488">
      <w:pPr>
        <w:spacing w:after="0" w:line="240" w:lineRule="auto"/>
        <w:rPr>
          <w:b/>
        </w:rPr>
      </w:pPr>
    </w:p>
    <w:p w14:paraId="3053D0C9" w14:textId="77777777" w:rsidR="00A54488" w:rsidRDefault="00041246">
      <w:pPr>
        <w:spacing w:after="0" w:line="240" w:lineRule="auto"/>
        <w:rPr>
          <w:b/>
        </w:rPr>
      </w:pPr>
      <w:r>
        <w:rPr>
          <w:b/>
          <w:lang w:val="es"/>
        </w:rPr>
        <w:t>03 COMPROBACIONES GENERALES - TABLA</w:t>
      </w:r>
    </w:p>
    <w:tbl>
      <w:tblPr>
        <w:tblStyle w:val="aa"/>
        <w:tblW w:w="892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813"/>
        <w:gridCol w:w="567"/>
        <w:gridCol w:w="567"/>
        <w:gridCol w:w="567"/>
        <w:gridCol w:w="2412"/>
      </w:tblGrid>
      <w:tr w:rsidR="00A54488" w14:paraId="30F35C41" w14:textId="77777777">
        <w:tc>
          <w:tcPr>
            <w:tcW w:w="4813" w:type="dxa"/>
          </w:tcPr>
          <w:p w14:paraId="1A7D75FB" w14:textId="77777777" w:rsidR="00A54488" w:rsidRDefault="00041246">
            <w:pPr>
              <w:jc w:val="center"/>
              <w:rPr>
                <w:b/>
              </w:rPr>
            </w:pPr>
            <w:r>
              <w:rPr>
                <w:b/>
                <w:lang w:val="es"/>
              </w:rPr>
              <w:t>Artículo a comprobar</w:t>
            </w:r>
          </w:p>
        </w:tc>
        <w:tc>
          <w:tcPr>
            <w:tcW w:w="567" w:type="dxa"/>
          </w:tcPr>
          <w:p w14:paraId="5A23D22F" w14:textId="77777777" w:rsidR="00A54488" w:rsidRDefault="00041246">
            <w:pPr>
              <w:rPr>
                <w:b/>
              </w:rPr>
            </w:pPr>
            <w:r>
              <w:rPr>
                <w:b/>
                <w:lang w:val="es"/>
              </w:rPr>
              <w:t>C</w:t>
            </w:r>
          </w:p>
        </w:tc>
        <w:tc>
          <w:tcPr>
            <w:tcW w:w="567" w:type="dxa"/>
          </w:tcPr>
          <w:p w14:paraId="2B43312A" w14:textId="77777777" w:rsidR="00A54488" w:rsidRDefault="00041246">
            <w:pPr>
              <w:rPr>
                <w:b/>
              </w:rPr>
            </w:pPr>
            <w:r>
              <w:rPr>
                <w:b/>
                <w:lang w:val="es"/>
              </w:rPr>
              <w:t>N.C.</w:t>
            </w:r>
          </w:p>
        </w:tc>
        <w:tc>
          <w:tcPr>
            <w:tcW w:w="567" w:type="dxa"/>
          </w:tcPr>
          <w:p w14:paraId="4BC1D4CD" w14:textId="77777777" w:rsidR="00A54488" w:rsidRDefault="00041246">
            <w:pPr>
              <w:rPr>
                <w:b/>
              </w:rPr>
            </w:pPr>
            <w:r>
              <w:rPr>
                <w:b/>
                <w:lang w:val="es"/>
              </w:rPr>
              <w:t>N.A.</w:t>
            </w:r>
          </w:p>
        </w:tc>
        <w:tc>
          <w:tcPr>
            <w:tcW w:w="2412" w:type="dxa"/>
          </w:tcPr>
          <w:p w14:paraId="660D8D51" w14:textId="77777777" w:rsidR="00A54488" w:rsidRDefault="00041246">
            <w:pPr>
              <w:rPr>
                <w:b/>
              </w:rPr>
            </w:pPr>
            <w:r>
              <w:rPr>
                <w:b/>
                <w:lang w:val="es"/>
              </w:rPr>
              <w:t>Observaciones</w:t>
            </w:r>
          </w:p>
        </w:tc>
      </w:tr>
      <w:tr w:rsidR="00A54488" w14:paraId="63BE3E71" w14:textId="77777777">
        <w:tc>
          <w:tcPr>
            <w:tcW w:w="4813" w:type="dxa"/>
          </w:tcPr>
          <w:p w14:paraId="0326FED0" w14:textId="77777777" w:rsidR="00A54488" w:rsidRDefault="00041246">
            <w:r>
              <w:rPr>
                <w:lang w:val="es"/>
              </w:rPr>
              <w:t xml:space="preserve">Limpieza y desinfección externa </w:t>
            </w:r>
          </w:p>
        </w:tc>
        <w:tc>
          <w:tcPr>
            <w:tcW w:w="567" w:type="dxa"/>
          </w:tcPr>
          <w:p w14:paraId="0A0A12D6" w14:textId="77777777" w:rsidR="00A54488" w:rsidRDefault="00A54488"/>
        </w:tc>
        <w:tc>
          <w:tcPr>
            <w:tcW w:w="567" w:type="dxa"/>
          </w:tcPr>
          <w:p w14:paraId="3F8141BC" w14:textId="77777777" w:rsidR="00A54488" w:rsidRDefault="00A54488"/>
        </w:tc>
        <w:tc>
          <w:tcPr>
            <w:tcW w:w="567" w:type="dxa"/>
          </w:tcPr>
          <w:p w14:paraId="5CC39749" w14:textId="77777777" w:rsidR="00A54488" w:rsidRDefault="00A54488"/>
        </w:tc>
        <w:tc>
          <w:tcPr>
            <w:tcW w:w="2412" w:type="dxa"/>
          </w:tcPr>
          <w:p w14:paraId="568FBFCF" w14:textId="77777777" w:rsidR="00A54488" w:rsidRDefault="00A54488"/>
        </w:tc>
      </w:tr>
      <w:tr w:rsidR="00A54488" w14:paraId="325D93CF" w14:textId="77777777">
        <w:tc>
          <w:tcPr>
            <w:tcW w:w="4813" w:type="dxa"/>
          </w:tcPr>
          <w:p w14:paraId="146E5184" w14:textId="77777777" w:rsidR="00A54488" w:rsidRDefault="00041246">
            <w:r>
              <w:rPr>
                <w:lang w:val="es"/>
              </w:rPr>
              <w:t>Integridad de la vivienda</w:t>
            </w:r>
          </w:p>
        </w:tc>
        <w:tc>
          <w:tcPr>
            <w:tcW w:w="567" w:type="dxa"/>
          </w:tcPr>
          <w:p w14:paraId="6739EDF9" w14:textId="77777777" w:rsidR="00A54488" w:rsidRDefault="00A54488"/>
        </w:tc>
        <w:tc>
          <w:tcPr>
            <w:tcW w:w="567" w:type="dxa"/>
          </w:tcPr>
          <w:p w14:paraId="346B4C10" w14:textId="77777777" w:rsidR="00A54488" w:rsidRDefault="00A54488"/>
        </w:tc>
        <w:tc>
          <w:tcPr>
            <w:tcW w:w="567" w:type="dxa"/>
          </w:tcPr>
          <w:p w14:paraId="1351DD27" w14:textId="77777777" w:rsidR="00A54488" w:rsidRDefault="00A54488"/>
        </w:tc>
        <w:tc>
          <w:tcPr>
            <w:tcW w:w="2412" w:type="dxa"/>
          </w:tcPr>
          <w:p w14:paraId="469DE4C1" w14:textId="77777777" w:rsidR="00A54488" w:rsidRDefault="00A54488"/>
        </w:tc>
      </w:tr>
      <w:tr w:rsidR="00A54488" w14:paraId="232BC469" w14:textId="77777777">
        <w:trPr>
          <w:trHeight w:val="246"/>
        </w:trPr>
        <w:tc>
          <w:tcPr>
            <w:tcW w:w="4813" w:type="dxa"/>
          </w:tcPr>
          <w:p w14:paraId="4AFC41EB" w14:textId="77777777" w:rsidR="00A54488" w:rsidRDefault="00041246">
            <w:r>
              <w:rPr>
                <w:lang w:val="es"/>
              </w:rPr>
              <w:t>Rejilla del detector</w:t>
            </w:r>
          </w:p>
        </w:tc>
        <w:tc>
          <w:tcPr>
            <w:tcW w:w="567" w:type="dxa"/>
          </w:tcPr>
          <w:p w14:paraId="4A79A66B" w14:textId="77777777" w:rsidR="00A54488" w:rsidRDefault="00A54488"/>
        </w:tc>
        <w:tc>
          <w:tcPr>
            <w:tcW w:w="567" w:type="dxa"/>
          </w:tcPr>
          <w:p w14:paraId="37F22CBD" w14:textId="77777777" w:rsidR="00A54488" w:rsidRDefault="00A54488"/>
        </w:tc>
        <w:tc>
          <w:tcPr>
            <w:tcW w:w="567" w:type="dxa"/>
          </w:tcPr>
          <w:p w14:paraId="60AB2EA4" w14:textId="77777777" w:rsidR="00A54488" w:rsidRDefault="00A54488"/>
        </w:tc>
        <w:tc>
          <w:tcPr>
            <w:tcW w:w="2412" w:type="dxa"/>
          </w:tcPr>
          <w:p w14:paraId="22293D92" w14:textId="77777777" w:rsidR="00A54488" w:rsidRDefault="00A54488"/>
        </w:tc>
      </w:tr>
      <w:tr w:rsidR="00A54488" w14:paraId="061CD85A" w14:textId="77777777">
        <w:tc>
          <w:tcPr>
            <w:tcW w:w="4813" w:type="dxa"/>
          </w:tcPr>
          <w:p w14:paraId="611AB6BA" w14:textId="77777777" w:rsidR="00A54488" w:rsidRDefault="00041246">
            <w:r>
              <w:rPr>
                <w:lang w:val="es"/>
              </w:rPr>
              <w:t>Integridad del panel de comandos</w:t>
            </w:r>
          </w:p>
        </w:tc>
        <w:tc>
          <w:tcPr>
            <w:tcW w:w="567" w:type="dxa"/>
          </w:tcPr>
          <w:p w14:paraId="58E0DB74" w14:textId="77777777" w:rsidR="00A54488" w:rsidRDefault="00A54488"/>
        </w:tc>
        <w:tc>
          <w:tcPr>
            <w:tcW w:w="567" w:type="dxa"/>
          </w:tcPr>
          <w:p w14:paraId="454FE1D5" w14:textId="77777777" w:rsidR="00A54488" w:rsidRDefault="00A54488"/>
        </w:tc>
        <w:tc>
          <w:tcPr>
            <w:tcW w:w="567" w:type="dxa"/>
          </w:tcPr>
          <w:p w14:paraId="2497896A" w14:textId="77777777" w:rsidR="00A54488" w:rsidRDefault="00A54488"/>
        </w:tc>
        <w:tc>
          <w:tcPr>
            <w:tcW w:w="2412" w:type="dxa"/>
          </w:tcPr>
          <w:p w14:paraId="647F6399" w14:textId="77777777" w:rsidR="00A54488" w:rsidRDefault="00A54488"/>
        </w:tc>
      </w:tr>
      <w:tr w:rsidR="00A54488" w14:paraId="7781163B" w14:textId="77777777">
        <w:tc>
          <w:tcPr>
            <w:tcW w:w="4813" w:type="dxa"/>
          </w:tcPr>
          <w:p w14:paraId="1BA49A29" w14:textId="77777777" w:rsidR="00A54488" w:rsidRDefault="00041246">
            <w:r>
              <w:rPr>
                <w:lang w:val="es"/>
              </w:rPr>
              <w:t>Pedal</w:t>
            </w:r>
          </w:p>
        </w:tc>
        <w:tc>
          <w:tcPr>
            <w:tcW w:w="567" w:type="dxa"/>
          </w:tcPr>
          <w:p w14:paraId="14BAE9D8" w14:textId="77777777" w:rsidR="00A54488" w:rsidRDefault="00A54488"/>
        </w:tc>
        <w:tc>
          <w:tcPr>
            <w:tcW w:w="567" w:type="dxa"/>
          </w:tcPr>
          <w:p w14:paraId="61A9B9DD" w14:textId="77777777" w:rsidR="00A54488" w:rsidRDefault="00A54488"/>
        </w:tc>
        <w:tc>
          <w:tcPr>
            <w:tcW w:w="567" w:type="dxa"/>
          </w:tcPr>
          <w:p w14:paraId="474C4E8B" w14:textId="77777777" w:rsidR="00A54488" w:rsidRDefault="00A54488"/>
        </w:tc>
        <w:tc>
          <w:tcPr>
            <w:tcW w:w="2412" w:type="dxa"/>
          </w:tcPr>
          <w:p w14:paraId="556DFC9E" w14:textId="77777777" w:rsidR="00A54488" w:rsidRDefault="00A54488"/>
        </w:tc>
      </w:tr>
      <w:tr w:rsidR="00A54488" w14:paraId="1A402E1F" w14:textId="77777777">
        <w:tc>
          <w:tcPr>
            <w:tcW w:w="4813" w:type="dxa"/>
          </w:tcPr>
          <w:p w14:paraId="2E3ED7A9" w14:textId="77777777" w:rsidR="00A54488" w:rsidRDefault="00041246">
            <w:r>
              <w:rPr>
                <w:lang w:val="es"/>
              </w:rPr>
              <w:t>Prueba de movimiento</w:t>
            </w:r>
          </w:p>
        </w:tc>
        <w:tc>
          <w:tcPr>
            <w:tcW w:w="567" w:type="dxa"/>
          </w:tcPr>
          <w:p w14:paraId="3BE43C8C" w14:textId="77777777" w:rsidR="00A54488" w:rsidRDefault="00A54488"/>
        </w:tc>
        <w:tc>
          <w:tcPr>
            <w:tcW w:w="567" w:type="dxa"/>
          </w:tcPr>
          <w:p w14:paraId="3DF38BA5" w14:textId="77777777" w:rsidR="00A54488" w:rsidRDefault="00A54488"/>
        </w:tc>
        <w:tc>
          <w:tcPr>
            <w:tcW w:w="567" w:type="dxa"/>
          </w:tcPr>
          <w:p w14:paraId="4341090A" w14:textId="77777777" w:rsidR="00A54488" w:rsidRDefault="00A54488"/>
        </w:tc>
        <w:tc>
          <w:tcPr>
            <w:tcW w:w="2412" w:type="dxa"/>
          </w:tcPr>
          <w:p w14:paraId="3104A524" w14:textId="77777777" w:rsidR="00A54488" w:rsidRDefault="00A54488"/>
        </w:tc>
      </w:tr>
    </w:tbl>
    <w:p w14:paraId="2B361F26" w14:textId="77777777" w:rsidR="00A54488" w:rsidRDefault="00A54488">
      <w:pPr>
        <w:spacing w:after="0" w:line="240" w:lineRule="auto"/>
        <w:rPr>
          <w:b/>
        </w:rPr>
      </w:pPr>
    </w:p>
    <w:p w14:paraId="5655BE02" w14:textId="77777777" w:rsidR="00A54488" w:rsidRDefault="00041246">
      <w:pPr>
        <w:spacing w:after="0" w:line="240" w:lineRule="auto"/>
        <w:rPr>
          <w:b/>
        </w:rPr>
      </w:pPr>
      <w:r>
        <w:rPr>
          <w:b/>
          <w:lang w:val="es"/>
        </w:rPr>
        <w:t>04 COMPROBACIONES GENERALES - SOPORTE RADIOGRÁFICO VERTICAL (MURAL BUCKY)</w:t>
      </w:r>
    </w:p>
    <w:tbl>
      <w:tblPr>
        <w:tblStyle w:val="ab"/>
        <w:tblW w:w="892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813"/>
        <w:gridCol w:w="567"/>
        <w:gridCol w:w="567"/>
        <w:gridCol w:w="567"/>
        <w:gridCol w:w="2412"/>
      </w:tblGrid>
      <w:tr w:rsidR="00A54488" w14:paraId="6DD4A412" w14:textId="77777777">
        <w:tc>
          <w:tcPr>
            <w:tcW w:w="4813" w:type="dxa"/>
          </w:tcPr>
          <w:p w14:paraId="32673E53" w14:textId="77777777" w:rsidR="00A54488" w:rsidRDefault="00041246">
            <w:pPr>
              <w:jc w:val="center"/>
              <w:rPr>
                <w:b/>
              </w:rPr>
            </w:pPr>
            <w:r>
              <w:rPr>
                <w:b/>
                <w:lang w:val="es"/>
              </w:rPr>
              <w:t>Artículo a comprobar</w:t>
            </w:r>
          </w:p>
        </w:tc>
        <w:tc>
          <w:tcPr>
            <w:tcW w:w="567" w:type="dxa"/>
          </w:tcPr>
          <w:p w14:paraId="3DCEC9B3" w14:textId="77777777" w:rsidR="00A54488" w:rsidRDefault="00041246">
            <w:pPr>
              <w:rPr>
                <w:b/>
              </w:rPr>
            </w:pPr>
            <w:r>
              <w:rPr>
                <w:b/>
                <w:lang w:val="es"/>
              </w:rPr>
              <w:t>C</w:t>
            </w:r>
          </w:p>
        </w:tc>
        <w:tc>
          <w:tcPr>
            <w:tcW w:w="567" w:type="dxa"/>
          </w:tcPr>
          <w:p w14:paraId="411C9FCF" w14:textId="77777777" w:rsidR="00A54488" w:rsidRDefault="00041246">
            <w:pPr>
              <w:rPr>
                <w:b/>
              </w:rPr>
            </w:pPr>
            <w:r>
              <w:rPr>
                <w:b/>
                <w:lang w:val="es"/>
              </w:rPr>
              <w:t>N.C.</w:t>
            </w:r>
          </w:p>
        </w:tc>
        <w:tc>
          <w:tcPr>
            <w:tcW w:w="567" w:type="dxa"/>
          </w:tcPr>
          <w:p w14:paraId="022BA27E" w14:textId="77777777" w:rsidR="00A54488" w:rsidRDefault="00041246">
            <w:pPr>
              <w:rPr>
                <w:b/>
              </w:rPr>
            </w:pPr>
            <w:r>
              <w:rPr>
                <w:b/>
                <w:lang w:val="es"/>
              </w:rPr>
              <w:t>N.A.</w:t>
            </w:r>
          </w:p>
        </w:tc>
        <w:tc>
          <w:tcPr>
            <w:tcW w:w="2412" w:type="dxa"/>
          </w:tcPr>
          <w:p w14:paraId="5F056A87" w14:textId="77777777" w:rsidR="00A54488" w:rsidRDefault="00041246">
            <w:pPr>
              <w:rPr>
                <w:b/>
              </w:rPr>
            </w:pPr>
            <w:r>
              <w:rPr>
                <w:b/>
                <w:lang w:val="es"/>
              </w:rPr>
              <w:t>Observaciones</w:t>
            </w:r>
          </w:p>
        </w:tc>
      </w:tr>
      <w:tr w:rsidR="00A54488" w14:paraId="131E9326" w14:textId="77777777">
        <w:tc>
          <w:tcPr>
            <w:tcW w:w="4813" w:type="dxa"/>
          </w:tcPr>
          <w:p w14:paraId="11A72E05" w14:textId="77777777" w:rsidR="00A54488" w:rsidRDefault="00041246">
            <w:r>
              <w:rPr>
                <w:lang w:val="es"/>
              </w:rPr>
              <w:t xml:space="preserve">Limpieza y desinfección externa </w:t>
            </w:r>
          </w:p>
        </w:tc>
        <w:tc>
          <w:tcPr>
            <w:tcW w:w="567" w:type="dxa"/>
          </w:tcPr>
          <w:p w14:paraId="559D2372" w14:textId="77777777" w:rsidR="00A54488" w:rsidRDefault="00A54488"/>
        </w:tc>
        <w:tc>
          <w:tcPr>
            <w:tcW w:w="567" w:type="dxa"/>
          </w:tcPr>
          <w:p w14:paraId="0865BE02" w14:textId="77777777" w:rsidR="00A54488" w:rsidRDefault="00A54488"/>
        </w:tc>
        <w:tc>
          <w:tcPr>
            <w:tcW w:w="567" w:type="dxa"/>
          </w:tcPr>
          <w:p w14:paraId="4237144A" w14:textId="77777777" w:rsidR="00A54488" w:rsidRDefault="00A54488"/>
        </w:tc>
        <w:tc>
          <w:tcPr>
            <w:tcW w:w="2412" w:type="dxa"/>
          </w:tcPr>
          <w:p w14:paraId="56123240" w14:textId="77777777" w:rsidR="00A54488" w:rsidRDefault="00A54488"/>
        </w:tc>
      </w:tr>
      <w:tr w:rsidR="00A54488" w14:paraId="34BB20E7" w14:textId="77777777">
        <w:tc>
          <w:tcPr>
            <w:tcW w:w="4813" w:type="dxa"/>
          </w:tcPr>
          <w:p w14:paraId="16FFE0BD" w14:textId="77777777" w:rsidR="00A54488" w:rsidRDefault="00041246">
            <w:r>
              <w:rPr>
                <w:lang w:val="es"/>
              </w:rPr>
              <w:t>Integridad de la vivienda</w:t>
            </w:r>
          </w:p>
        </w:tc>
        <w:tc>
          <w:tcPr>
            <w:tcW w:w="567" w:type="dxa"/>
          </w:tcPr>
          <w:p w14:paraId="715D7485" w14:textId="77777777" w:rsidR="00A54488" w:rsidRDefault="00A54488"/>
        </w:tc>
        <w:tc>
          <w:tcPr>
            <w:tcW w:w="567" w:type="dxa"/>
          </w:tcPr>
          <w:p w14:paraId="294C058F" w14:textId="77777777" w:rsidR="00A54488" w:rsidRDefault="00A54488"/>
        </w:tc>
        <w:tc>
          <w:tcPr>
            <w:tcW w:w="567" w:type="dxa"/>
          </w:tcPr>
          <w:p w14:paraId="647E0082" w14:textId="77777777" w:rsidR="00A54488" w:rsidRDefault="00A54488"/>
        </w:tc>
        <w:tc>
          <w:tcPr>
            <w:tcW w:w="2412" w:type="dxa"/>
          </w:tcPr>
          <w:p w14:paraId="50E678F5" w14:textId="77777777" w:rsidR="00A54488" w:rsidRDefault="00A54488"/>
        </w:tc>
      </w:tr>
      <w:tr w:rsidR="00A54488" w14:paraId="2176DFC0" w14:textId="77777777">
        <w:trPr>
          <w:trHeight w:val="246"/>
        </w:trPr>
        <w:tc>
          <w:tcPr>
            <w:tcW w:w="4813" w:type="dxa"/>
          </w:tcPr>
          <w:p w14:paraId="09EA05DA" w14:textId="77777777" w:rsidR="00A54488" w:rsidRDefault="00041246">
            <w:r>
              <w:rPr>
                <w:lang w:val="es"/>
              </w:rPr>
              <w:t>Integridad del panel de comandos</w:t>
            </w:r>
          </w:p>
        </w:tc>
        <w:tc>
          <w:tcPr>
            <w:tcW w:w="567" w:type="dxa"/>
          </w:tcPr>
          <w:p w14:paraId="71EF3E0E" w14:textId="77777777" w:rsidR="00A54488" w:rsidRDefault="00A54488"/>
        </w:tc>
        <w:tc>
          <w:tcPr>
            <w:tcW w:w="567" w:type="dxa"/>
          </w:tcPr>
          <w:p w14:paraId="022C9254" w14:textId="77777777" w:rsidR="00A54488" w:rsidRDefault="00A54488"/>
        </w:tc>
        <w:tc>
          <w:tcPr>
            <w:tcW w:w="567" w:type="dxa"/>
          </w:tcPr>
          <w:p w14:paraId="02F66215" w14:textId="77777777" w:rsidR="00A54488" w:rsidRDefault="00A54488"/>
        </w:tc>
        <w:tc>
          <w:tcPr>
            <w:tcW w:w="2412" w:type="dxa"/>
          </w:tcPr>
          <w:p w14:paraId="411D70A2" w14:textId="77777777" w:rsidR="00A54488" w:rsidRDefault="00A54488"/>
        </w:tc>
      </w:tr>
      <w:tr w:rsidR="00A54488" w14:paraId="6FF8A005" w14:textId="77777777">
        <w:tc>
          <w:tcPr>
            <w:tcW w:w="4813" w:type="dxa"/>
          </w:tcPr>
          <w:p w14:paraId="68727FF8" w14:textId="77777777" w:rsidR="00A54488" w:rsidRDefault="00041246">
            <w:r>
              <w:rPr>
                <w:lang w:val="es"/>
              </w:rPr>
              <w:t>Rejilla del detector</w:t>
            </w:r>
          </w:p>
        </w:tc>
        <w:tc>
          <w:tcPr>
            <w:tcW w:w="567" w:type="dxa"/>
          </w:tcPr>
          <w:p w14:paraId="0BA44848" w14:textId="77777777" w:rsidR="00A54488" w:rsidRDefault="00A54488"/>
        </w:tc>
        <w:tc>
          <w:tcPr>
            <w:tcW w:w="567" w:type="dxa"/>
          </w:tcPr>
          <w:p w14:paraId="387596F2" w14:textId="77777777" w:rsidR="00A54488" w:rsidRDefault="00A54488"/>
        </w:tc>
        <w:tc>
          <w:tcPr>
            <w:tcW w:w="567" w:type="dxa"/>
          </w:tcPr>
          <w:p w14:paraId="122CA2E0" w14:textId="77777777" w:rsidR="00A54488" w:rsidRDefault="00A54488"/>
        </w:tc>
        <w:tc>
          <w:tcPr>
            <w:tcW w:w="2412" w:type="dxa"/>
          </w:tcPr>
          <w:p w14:paraId="55712080" w14:textId="77777777" w:rsidR="00A54488" w:rsidRDefault="00A54488"/>
        </w:tc>
      </w:tr>
      <w:tr w:rsidR="00A54488" w14:paraId="15B6AEF9" w14:textId="77777777">
        <w:tc>
          <w:tcPr>
            <w:tcW w:w="4813" w:type="dxa"/>
          </w:tcPr>
          <w:p w14:paraId="301FD1A2" w14:textId="77777777" w:rsidR="00A54488" w:rsidRDefault="00041246">
            <w:r>
              <w:rPr>
                <w:lang w:val="es"/>
              </w:rPr>
              <w:t>Prueba de movimiento</w:t>
            </w:r>
          </w:p>
        </w:tc>
        <w:tc>
          <w:tcPr>
            <w:tcW w:w="567" w:type="dxa"/>
          </w:tcPr>
          <w:p w14:paraId="4FBA0A65" w14:textId="77777777" w:rsidR="00A54488" w:rsidRDefault="00A54488"/>
        </w:tc>
        <w:tc>
          <w:tcPr>
            <w:tcW w:w="567" w:type="dxa"/>
          </w:tcPr>
          <w:p w14:paraId="2F2D96AA" w14:textId="77777777" w:rsidR="00A54488" w:rsidRDefault="00A54488"/>
        </w:tc>
        <w:tc>
          <w:tcPr>
            <w:tcW w:w="567" w:type="dxa"/>
          </w:tcPr>
          <w:p w14:paraId="02F9C6A9" w14:textId="77777777" w:rsidR="00A54488" w:rsidRDefault="00A54488"/>
        </w:tc>
        <w:tc>
          <w:tcPr>
            <w:tcW w:w="2412" w:type="dxa"/>
          </w:tcPr>
          <w:p w14:paraId="4346FF23" w14:textId="77777777" w:rsidR="00A54488" w:rsidRDefault="00A54488"/>
        </w:tc>
      </w:tr>
    </w:tbl>
    <w:p w14:paraId="1C6334FD" w14:textId="77777777" w:rsidR="00A54488" w:rsidRDefault="00A54488">
      <w:pPr>
        <w:spacing w:after="0" w:line="240" w:lineRule="auto"/>
        <w:rPr>
          <w:b/>
        </w:rPr>
      </w:pPr>
    </w:p>
    <w:p w14:paraId="24F4A009" w14:textId="77777777" w:rsidR="00A54488" w:rsidRDefault="00041246">
      <w:pPr>
        <w:spacing w:after="0" w:line="240" w:lineRule="auto"/>
        <w:rPr>
          <w:b/>
        </w:rPr>
      </w:pPr>
      <w:r>
        <w:rPr>
          <w:b/>
          <w:lang w:val="es"/>
        </w:rPr>
        <w:t>05 COMPROBACIONES GENERALES - ESTATIVA TUBE DOOR</w:t>
      </w:r>
    </w:p>
    <w:tbl>
      <w:tblPr>
        <w:tblStyle w:val="ac"/>
        <w:tblW w:w="892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813"/>
        <w:gridCol w:w="567"/>
        <w:gridCol w:w="567"/>
        <w:gridCol w:w="567"/>
        <w:gridCol w:w="2412"/>
      </w:tblGrid>
      <w:tr w:rsidR="00A54488" w14:paraId="316A1A16" w14:textId="77777777">
        <w:tc>
          <w:tcPr>
            <w:tcW w:w="4813" w:type="dxa"/>
          </w:tcPr>
          <w:p w14:paraId="57AC2FBE" w14:textId="77777777" w:rsidR="00A54488" w:rsidRDefault="00041246">
            <w:pPr>
              <w:jc w:val="center"/>
              <w:rPr>
                <w:b/>
              </w:rPr>
            </w:pPr>
            <w:r>
              <w:rPr>
                <w:b/>
                <w:lang w:val="es"/>
              </w:rPr>
              <w:t>Artículo a comprobar</w:t>
            </w:r>
          </w:p>
        </w:tc>
        <w:tc>
          <w:tcPr>
            <w:tcW w:w="567" w:type="dxa"/>
          </w:tcPr>
          <w:p w14:paraId="03B067E4" w14:textId="77777777" w:rsidR="00A54488" w:rsidRDefault="00041246">
            <w:pPr>
              <w:rPr>
                <w:b/>
              </w:rPr>
            </w:pPr>
            <w:r>
              <w:rPr>
                <w:b/>
                <w:lang w:val="es"/>
              </w:rPr>
              <w:t>C</w:t>
            </w:r>
          </w:p>
        </w:tc>
        <w:tc>
          <w:tcPr>
            <w:tcW w:w="567" w:type="dxa"/>
          </w:tcPr>
          <w:p w14:paraId="218E3D78" w14:textId="77777777" w:rsidR="00A54488" w:rsidRDefault="00041246">
            <w:pPr>
              <w:rPr>
                <w:b/>
              </w:rPr>
            </w:pPr>
            <w:r>
              <w:rPr>
                <w:b/>
                <w:lang w:val="es"/>
              </w:rPr>
              <w:t>N.C.</w:t>
            </w:r>
          </w:p>
        </w:tc>
        <w:tc>
          <w:tcPr>
            <w:tcW w:w="567" w:type="dxa"/>
          </w:tcPr>
          <w:p w14:paraId="68D8DB70" w14:textId="77777777" w:rsidR="00A54488" w:rsidRDefault="00041246">
            <w:pPr>
              <w:rPr>
                <w:b/>
              </w:rPr>
            </w:pPr>
            <w:r>
              <w:rPr>
                <w:b/>
                <w:lang w:val="es"/>
              </w:rPr>
              <w:t>N.A.</w:t>
            </w:r>
          </w:p>
        </w:tc>
        <w:tc>
          <w:tcPr>
            <w:tcW w:w="2412" w:type="dxa"/>
          </w:tcPr>
          <w:p w14:paraId="62675664" w14:textId="77777777" w:rsidR="00A54488" w:rsidRDefault="00041246">
            <w:pPr>
              <w:rPr>
                <w:b/>
              </w:rPr>
            </w:pPr>
            <w:r>
              <w:rPr>
                <w:b/>
                <w:lang w:val="es"/>
              </w:rPr>
              <w:t>Observaciones</w:t>
            </w:r>
          </w:p>
        </w:tc>
      </w:tr>
      <w:tr w:rsidR="00A54488" w14:paraId="69503CA5" w14:textId="77777777">
        <w:tc>
          <w:tcPr>
            <w:tcW w:w="4813" w:type="dxa"/>
          </w:tcPr>
          <w:p w14:paraId="4E779D13" w14:textId="77777777" w:rsidR="00A54488" w:rsidRDefault="00041246">
            <w:r>
              <w:rPr>
                <w:lang w:val="es"/>
              </w:rPr>
              <w:t xml:space="preserve">Limpieza y desinfección externa </w:t>
            </w:r>
          </w:p>
        </w:tc>
        <w:tc>
          <w:tcPr>
            <w:tcW w:w="567" w:type="dxa"/>
          </w:tcPr>
          <w:p w14:paraId="5DD1CEFF" w14:textId="77777777" w:rsidR="00A54488" w:rsidRDefault="00A54488"/>
        </w:tc>
        <w:tc>
          <w:tcPr>
            <w:tcW w:w="567" w:type="dxa"/>
          </w:tcPr>
          <w:p w14:paraId="54FEF875" w14:textId="77777777" w:rsidR="00A54488" w:rsidRDefault="00A54488"/>
        </w:tc>
        <w:tc>
          <w:tcPr>
            <w:tcW w:w="567" w:type="dxa"/>
          </w:tcPr>
          <w:p w14:paraId="548E88F4" w14:textId="77777777" w:rsidR="00A54488" w:rsidRDefault="00A54488"/>
        </w:tc>
        <w:tc>
          <w:tcPr>
            <w:tcW w:w="2412" w:type="dxa"/>
          </w:tcPr>
          <w:p w14:paraId="7B28DA6B" w14:textId="77777777" w:rsidR="00A54488" w:rsidRDefault="00A54488"/>
        </w:tc>
      </w:tr>
      <w:tr w:rsidR="00A54488" w14:paraId="123B0059" w14:textId="77777777">
        <w:tc>
          <w:tcPr>
            <w:tcW w:w="4813" w:type="dxa"/>
          </w:tcPr>
          <w:p w14:paraId="463376DC" w14:textId="77777777" w:rsidR="00A54488" w:rsidRDefault="00041246">
            <w:r>
              <w:rPr>
                <w:lang w:val="es"/>
              </w:rPr>
              <w:t>Integridad de la vivienda</w:t>
            </w:r>
          </w:p>
        </w:tc>
        <w:tc>
          <w:tcPr>
            <w:tcW w:w="567" w:type="dxa"/>
          </w:tcPr>
          <w:p w14:paraId="3F63A57F" w14:textId="77777777" w:rsidR="00A54488" w:rsidRDefault="00A54488"/>
        </w:tc>
        <w:tc>
          <w:tcPr>
            <w:tcW w:w="567" w:type="dxa"/>
          </w:tcPr>
          <w:p w14:paraId="6CD0CF3A" w14:textId="77777777" w:rsidR="00A54488" w:rsidRDefault="00A54488"/>
        </w:tc>
        <w:tc>
          <w:tcPr>
            <w:tcW w:w="567" w:type="dxa"/>
          </w:tcPr>
          <w:p w14:paraId="21AAD8F6" w14:textId="77777777" w:rsidR="00A54488" w:rsidRDefault="00A54488"/>
        </w:tc>
        <w:tc>
          <w:tcPr>
            <w:tcW w:w="2412" w:type="dxa"/>
          </w:tcPr>
          <w:p w14:paraId="325216A2" w14:textId="77777777" w:rsidR="00A54488" w:rsidRDefault="00A54488"/>
        </w:tc>
      </w:tr>
      <w:tr w:rsidR="00A54488" w14:paraId="42A9D8FA" w14:textId="77777777">
        <w:tc>
          <w:tcPr>
            <w:tcW w:w="4813" w:type="dxa"/>
          </w:tcPr>
          <w:p w14:paraId="7C891259" w14:textId="77777777" w:rsidR="00A54488" w:rsidRDefault="00041246">
            <w:r>
              <w:rPr>
                <w:lang w:val="es"/>
              </w:rPr>
              <w:t>Prueba de movimiento</w:t>
            </w:r>
          </w:p>
        </w:tc>
        <w:tc>
          <w:tcPr>
            <w:tcW w:w="567" w:type="dxa"/>
          </w:tcPr>
          <w:p w14:paraId="3191CD21" w14:textId="77777777" w:rsidR="00A54488" w:rsidRDefault="00A54488"/>
        </w:tc>
        <w:tc>
          <w:tcPr>
            <w:tcW w:w="567" w:type="dxa"/>
          </w:tcPr>
          <w:p w14:paraId="41773AF0" w14:textId="77777777" w:rsidR="00A54488" w:rsidRDefault="00A54488"/>
        </w:tc>
        <w:tc>
          <w:tcPr>
            <w:tcW w:w="567" w:type="dxa"/>
          </w:tcPr>
          <w:p w14:paraId="161CDBC3" w14:textId="77777777" w:rsidR="00A54488" w:rsidRDefault="00A54488"/>
        </w:tc>
        <w:tc>
          <w:tcPr>
            <w:tcW w:w="2412" w:type="dxa"/>
          </w:tcPr>
          <w:p w14:paraId="6C2781C2" w14:textId="77777777" w:rsidR="00A54488" w:rsidRDefault="00A54488"/>
        </w:tc>
      </w:tr>
    </w:tbl>
    <w:p w14:paraId="08F5BF12" w14:textId="77777777" w:rsidR="00A54488" w:rsidRDefault="00A54488">
      <w:pPr>
        <w:spacing w:after="0" w:line="240" w:lineRule="auto"/>
        <w:rPr>
          <w:b/>
        </w:rPr>
      </w:pPr>
    </w:p>
    <w:p w14:paraId="56AFDD9E" w14:textId="77777777" w:rsidR="00A54488" w:rsidRDefault="00041246">
      <w:pPr>
        <w:spacing w:after="0" w:line="240" w:lineRule="auto"/>
        <w:rPr>
          <w:b/>
        </w:rPr>
      </w:pPr>
      <w:r>
        <w:rPr>
          <w:b/>
          <w:lang w:val="es"/>
        </w:rPr>
        <w:t>06 COMPROBACIONES GENERALES - TUBO DE RAYOS X Y COLIMADOR</w:t>
      </w:r>
    </w:p>
    <w:tbl>
      <w:tblPr>
        <w:tblStyle w:val="ad"/>
        <w:tblW w:w="892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813"/>
        <w:gridCol w:w="567"/>
        <w:gridCol w:w="567"/>
        <w:gridCol w:w="567"/>
        <w:gridCol w:w="2412"/>
      </w:tblGrid>
      <w:tr w:rsidR="00A54488" w14:paraId="4CAF541D" w14:textId="77777777">
        <w:tc>
          <w:tcPr>
            <w:tcW w:w="4813" w:type="dxa"/>
          </w:tcPr>
          <w:p w14:paraId="33D5EC90" w14:textId="77777777" w:rsidR="00A54488" w:rsidRDefault="00041246">
            <w:pPr>
              <w:jc w:val="center"/>
              <w:rPr>
                <w:b/>
              </w:rPr>
            </w:pPr>
            <w:r>
              <w:rPr>
                <w:b/>
                <w:lang w:val="es"/>
              </w:rPr>
              <w:t>Artículo a comprobar</w:t>
            </w:r>
          </w:p>
        </w:tc>
        <w:tc>
          <w:tcPr>
            <w:tcW w:w="567" w:type="dxa"/>
          </w:tcPr>
          <w:p w14:paraId="30E114F3" w14:textId="77777777" w:rsidR="00A54488" w:rsidRDefault="00041246">
            <w:pPr>
              <w:rPr>
                <w:b/>
              </w:rPr>
            </w:pPr>
            <w:r>
              <w:rPr>
                <w:b/>
                <w:lang w:val="es"/>
              </w:rPr>
              <w:t>C</w:t>
            </w:r>
          </w:p>
        </w:tc>
        <w:tc>
          <w:tcPr>
            <w:tcW w:w="567" w:type="dxa"/>
          </w:tcPr>
          <w:p w14:paraId="45ED7070" w14:textId="77777777" w:rsidR="00A54488" w:rsidRDefault="00041246">
            <w:pPr>
              <w:rPr>
                <w:b/>
              </w:rPr>
            </w:pPr>
            <w:r>
              <w:rPr>
                <w:b/>
                <w:lang w:val="es"/>
              </w:rPr>
              <w:t>N.C.</w:t>
            </w:r>
          </w:p>
        </w:tc>
        <w:tc>
          <w:tcPr>
            <w:tcW w:w="567" w:type="dxa"/>
          </w:tcPr>
          <w:p w14:paraId="40FF6170" w14:textId="77777777" w:rsidR="00A54488" w:rsidRDefault="00041246">
            <w:pPr>
              <w:rPr>
                <w:b/>
              </w:rPr>
            </w:pPr>
            <w:r>
              <w:rPr>
                <w:b/>
                <w:lang w:val="es"/>
              </w:rPr>
              <w:t>N.A.</w:t>
            </w:r>
          </w:p>
        </w:tc>
        <w:tc>
          <w:tcPr>
            <w:tcW w:w="2412" w:type="dxa"/>
          </w:tcPr>
          <w:p w14:paraId="2049DCFB" w14:textId="77777777" w:rsidR="00A54488" w:rsidRDefault="00041246">
            <w:pPr>
              <w:rPr>
                <w:b/>
              </w:rPr>
            </w:pPr>
            <w:r>
              <w:rPr>
                <w:b/>
                <w:lang w:val="es"/>
              </w:rPr>
              <w:t>Observaciones</w:t>
            </w:r>
          </w:p>
        </w:tc>
      </w:tr>
      <w:tr w:rsidR="00A54488" w14:paraId="3CFDD580" w14:textId="77777777">
        <w:tc>
          <w:tcPr>
            <w:tcW w:w="4813" w:type="dxa"/>
          </w:tcPr>
          <w:p w14:paraId="7D3AA895" w14:textId="77777777" w:rsidR="00A54488" w:rsidRDefault="00041246">
            <w:r>
              <w:rPr>
                <w:lang w:val="es"/>
              </w:rPr>
              <w:t xml:space="preserve">Limpieza y desinfección externa </w:t>
            </w:r>
          </w:p>
        </w:tc>
        <w:tc>
          <w:tcPr>
            <w:tcW w:w="567" w:type="dxa"/>
          </w:tcPr>
          <w:p w14:paraId="4E626A58" w14:textId="77777777" w:rsidR="00A54488" w:rsidRDefault="00A54488"/>
        </w:tc>
        <w:tc>
          <w:tcPr>
            <w:tcW w:w="567" w:type="dxa"/>
          </w:tcPr>
          <w:p w14:paraId="30968285" w14:textId="77777777" w:rsidR="00A54488" w:rsidRDefault="00A54488"/>
        </w:tc>
        <w:tc>
          <w:tcPr>
            <w:tcW w:w="567" w:type="dxa"/>
          </w:tcPr>
          <w:p w14:paraId="1919E5E9" w14:textId="77777777" w:rsidR="00A54488" w:rsidRDefault="00A54488"/>
        </w:tc>
        <w:tc>
          <w:tcPr>
            <w:tcW w:w="2412" w:type="dxa"/>
          </w:tcPr>
          <w:p w14:paraId="1195DAF6" w14:textId="77777777" w:rsidR="00A54488" w:rsidRDefault="00A54488"/>
        </w:tc>
      </w:tr>
      <w:tr w:rsidR="00A54488" w14:paraId="5530803F" w14:textId="77777777">
        <w:tc>
          <w:tcPr>
            <w:tcW w:w="4813" w:type="dxa"/>
          </w:tcPr>
          <w:p w14:paraId="70F469F0" w14:textId="77777777" w:rsidR="00A54488" w:rsidRDefault="00041246">
            <w:r>
              <w:rPr>
                <w:lang w:val="es"/>
              </w:rPr>
              <w:t>Integridad de la carcasa del tubo de rayos X</w:t>
            </w:r>
          </w:p>
        </w:tc>
        <w:tc>
          <w:tcPr>
            <w:tcW w:w="567" w:type="dxa"/>
          </w:tcPr>
          <w:p w14:paraId="6B90FF3E" w14:textId="77777777" w:rsidR="00A54488" w:rsidRDefault="00A54488"/>
        </w:tc>
        <w:tc>
          <w:tcPr>
            <w:tcW w:w="567" w:type="dxa"/>
          </w:tcPr>
          <w:p w14:paraId="349CCC75" w14:textId="77777777" w:rsidR="00A54488" w:rsidRDefault="00A54488"/>
        </w:tc>
        <w:tc>
          <w:tcPr>
            <w:tcW w:w="567" w:type="dxa"/>
          </w:tcPr>
          <w:p w14:paraId="7E5C83BC" w14:textId="77777777" w:rsidR="00A54488" w:rsidRDefault="00A54488"/>
        </w:tc>
        <w:tc>
          <w:tcPr>
            <w:tcW w:w="2412" w:type="dxa"/>
          </w:tcPr>
          <w:p w14:paraId="3E36BE54" w14:textId="77777777" w:rsidR="00A54488" w:rsidRDefault="00A54488"/>
        </w:tc>
      </w:tr>
      <w:tr w:rsidR="00A54488" w14:paraId="55B29B85" w14:textId="77777777">
        <w:tc>
          <w:tcPr>
            <w:tcW w:w="4813" w:type="dxa"/>
          </w:tcPr>
          <w:p w14:paraId="40B4C1A9" w14:textId="77777777" w:rsidR="00A54488" w:rsidRDefault="00041246">
            <w:r>
              <w:rPr>
                <w:lang w:val="es"/>
              </w:rPr>
              <w:t>Integridad de los cables de conexión</w:t>
            </w:r>
          </w:p>
        </w:tc>
        <w:tc>
          <w:tcPr>
            <w:tcW w:w="567" w:type="dxa"/>
          </w:tcPr>
          <w:p w14:paraId="717642E3" w14:textId="77777777" w:rsidR="00A54488" w:rsidRDefault="00A54488"/>
        </w:tc>
        <w:tc>
          <w:tcPr>
            <w:tcW w:w="567" w:type="dxa"/>
          </w:tcPr>
          <w:p w14:paraId="60F0FE24" w14:textId="77777777" w:rsidR="00A54488" w:rsidRDefault="00A54488"/>
        </w:tc>
        <w:tc>
          <w:tcPr>
            <w:tcW w:w="567" w:type="dxa"/>
          </w:tcPr>
          <w:p w14:paraId="185298B3" w14:textId="77777777" w:rsidR="00A54488" w:rsidRDefault="00A54488"/>
        </w:tc>
        <w:tc>
          <w:tcPr>
            <w:tcW w:w="2412" w:type="dxa"/>
          </w:tcPr>
          <w:p w14:paraId="33B8DAE7" w14:textId="77777777" w:rsidR="00A54488" w:rsidRDefault="00A54488"/>
        </w:tc>
      </w:tr>
      <w:tr w:rsidR="00A54488" w14:paraId="24969ED9" w14:textId="77777777">
        <w:trPr>
          <w:trHeight w:val="246"/>
        </w:trPr>
        <w:tc>
          <w:tcPr>
            <w:tcW w:w="4813" w:type="dxa"/>
          </w:tcPr>
          <w:p w14:paraId="400521B8" w14:textId="77777777" w:rsidR="00A54488" w:rsidRDefault="00041246">
            <w:r>
              <w:rPr>
                <w:lang w:val="es"/>
              </w:rPr>
              <w:t>Integridad de la carcasa del colimador</w:t>
            </w:r>
          </w:p>
        </w:tc>
        <w:tc>
          <w:tcPr>
            <w:tcW w:w="567" w:type="dxa"/>
          </w:tcPr>
          <w:p w14:paraId="1FEB78F8" w14:textId="77777777" w:rsidR="00A54488" w:rsidRDefault="00A54488"/>
        </w:tc>
        <w:tc>
          <w:tcPr>
            <w:tcW w:w="567" w:type="dxa"/>
          </w:tcPr>
          <w:p w14:paraId="278C95DE" w14:textId="77777777" w:rsidR="00A54488" w:rsidRDefault="00A54488"/>
        </w:tc>
        <w:tc>
          <w:tcPr>
            <w:tcW w:w="567" w:type="dxa"/>
          </w:tcPr>
          <w:p w14:paraId="575E1BF8" w14:textId="77777777" w:rsidR="00A54488" w:rsidRDefault="00A54488"/>
        </w:tc>
        <w:tc>
          <w:tcPr>
            <w:tcW w:w="2412" w:type="dxa"/>
          </w:tcPr>
          <w:p w14:paraId="5063ED62" w14:textId="77777777" w:rsidR="00A54488" w:rsidRDefault="00A54488"/>
        </w:tc>
      </w:tr>
      <w:tr w:rsidR="00A54488" w14:paraId="017D9531" w14:textId="77777777">
        <w:trPr>
          <w:trHeight w:val="246"/>
        </w:trPr>
        <w:tc>
          <w:tcPr>
            <w:tcW w:w="4813" w:type="dxa"/>
          </w:tcPr>
          <w:p w14:paraId="4158A0EE" w14:textId="77777777" w:rsidR="00A54488" w:rsidRDefault="00041246">
            <w:r>
              <w:rPr>
                <w:lang w:val="es"/>
              </w:rPr>
              <w:t>Integridad del panel de control del colimador</w:t>
            </w:r>
          </w:p>
        </w:tc>
        <w:tc>
          <w:tcPr>
            <w:tcW w:w="567" w:type="dxa"/>
          </w:tcPr>
          <w:p w14:paraId="0022A9D9" w14:textId="77777777" w:rsidR="00A54488" w:rsidRDefault="00A54488"/>
        </w:tc>
        <w:tc>
          <w:tcPr>
            <w:tcW w:w="567" w:type="dxa"/>
          </w:tcPr>
          <w:p w14:paraId="4CDAA613" w14:textId="77777777" w:rsidR="00A54488" w:rsidRDefault="00A54488"/>
        </w:tc>
        <w:tc>
          <w:tcPr>
            <w:tcW w:w="567" w:type="dxa"/>
          </w:tcPr>
          <w:p w14:paraId="7B22023D" w14:textId="77777777" w:rsidR="00A54488" w:rsidRDefault="00A54488"/>
        </w:tc>
        <w:tc>
          <w:tcPr>
            <w:tcW w:w="2412" w:type="dxa"/>
          </w:tcPr>
          <w:p w14:paraId="62BCD67E" w14:textId="77777777" w:rsidR="00A54488" w:rsidRDefault="00A54488"/>
        </w:tc>
      </w:tr>
      <w:tr w:rsidR="00A54488" w14:paraId="632B0A54" w14:textId="77777777">
        <w:tc>
          <w:tcPr>
            <w:tcW w:w="4813" w:type="dxa"/>
          </w:tcPr>
          <w:p w14:paraId="49D11E1D" w14:textId="77777777" w:rsidR="00A54488" w:rsidRDefault="00041246">
            <w:r>
              <w:rPr>
                <w:lang w:val="es"/>
              </w:rPr>
              <w:t>Prueba: iluminación y apertura del colimador</w:t>
            </w:r>
          </w:p>
        </w:tc>
        <w:tc>
          <w:tcPr>
            <w:tcW w:w="567" w:type="dxa"/>
          </w:tcPr>
          <w:p w14:paraId="767D29E8" w14:textId="77777777" w:rsidR="00A54488" w:rsidRDefault="00A54488"/>
        </w:tc>
        <w:tc>
          <w:tcPr>
            <w:tcW w:w="567" w:type="dxa"/>
          </w:tcPr>
          <w:p w14:paraId="3ABD99C0" w14:textId="77777777" w:rsidR="00A54488" w:rsidRDefault="00A54488"/>
        </w:tc>
        <w:tc>
          <w:tcPr>
            <w:tcW w:w="567" w:type="dxa"/>
          </w:tcPr>
          <w:p w14:paraId="16C026F4" w14:textId="77777777" w:rsidR="00A54488" w:rsidRDefault="00A54488"/>
        </w:tc>
        <w:tc>
          <w:tcPr>
            <w:tcW w:w="2412" w:type="dxa"/>
          </w:tcPr>
          <w:p w14:paraId="64A32E10" w14:textId="77777777" w:rsidR="00A54488" w:rsidRDefault="00A54488"/>
        </w:tc>
      </w:tr>
      <w:tr w:rsidR="00A54488" w14:paraId="28BEE030" w14:textId="77777777">
        <w:tc>
          <w:tcPr>
            <w:tcW w:w="4813" w:type="dxa"/>
          </w:tcPr>
          <w:p w14:paraId="053835A6" w14:textId="77777777" w:rsidR="00A54488" w:rsidRDefault="00041246">
            <w:r>
              <w:rPr>
                <w:lang w:val="es"/>
              </w:rPr>
              <w:t>Prueba: accionamiento de ensamblaje de tubos de rayos X y colimador</w:t>
            </w:r>
          </w:p>
        </w:tc>
        <w:tc>
          <w:tcPr>
            <w:tcW w:w="567" w:type="dxa"/>
          </w:tcPr>
          <w:p w14:paraId="586EE1D1" w14:textId="77777777" w:rsidR="00A54488" w:rsidRDefault="00A54488"/>
        </w:tc>
        <w:tc>
          <w:tcPr>
            <w:tcW w:w="567" w:type="dxa"/>
          </w:tcPr>
          <w:p w14:paraId="30D9F7D4" w14:textId="77777777" w:rsidR="00A54488" w:rsidRDefault="00A54488"/>
        </w:tc>
        <w:tc>
          <w:tcPr>
            <w:tcW w:w="567" w:type="dxa"/>
          </w:tcPr>
          <w:p w14:paraId="35053EE2" w14:textId="77777777" w:rsidR="00A54488" w:rsidRDefault="00A54488"/>
        </w:tc>
        <w:tc>
          <w:tcPr>
            <w:tcW w:w="2412" w:type="dxa"/>
          </w:tcPr>
          <w:p w14:paraId="254A26CA" w14:textId="77777777" w:rsidR="00A54488" w:rsidRDefault="00A54488"/>
        </w:tc>
      </w:tr>
    </w:tbl>
    <w:p w14:paraId="3DAB4BE2" w14:textId="77777777" w:rsidR="00A54488" w:rsidRDefault="00A54488">
      <w:pPr>
        <w:spacing w:after="0" w:line="240" w:lineRule="auto"/>
        <w:rPr>
          <w:b/>
        </w:rPr>
      </w:pPr>
    </w:p>
    <w:p w14:paraId="6F8AEAA6" w14:textId="77777777" w:rsidR="00A54488" w:rsidRDefault="00041246">
      <w:pPr>
        <w:spacing w:after="0" w:line="240" w:lineRule="auto"/>
        <w:rPr>
          <w:b/>
        </w:rPr>
      </w:pPr>
      <w:r>
        <w:rPr>
          <w:b/>
          <w:lang w:val="es"/>
        </w:rPr>
        <w:t>07 COMPROBACIONES GENERALES - SISTEMA DE DETECCIÓN</w:t>
      </w:r>
    </w:p>
    <w:p w14:paraId="3F58E26F" w14:textId="77777777" w:rsidR="00A54488" w:rsidRDefault="00041246">
      <w:pPr>
        <w:spacing w:after="0" w:line="240" w:lineRule="auto"/>
        <w:rPr>
          <w:b/>
        </w:rPr>
      </w:pPr>
      <w:r>
        <w:rPr>
          <w:b/>
          <w:lang w:val="es"/>
        </w:rPr>
        <w:t>Aplicable solo a equipos digitales</w:t>
      </w:r>
    </w:p>
    <w:tbl>
      <w:tblPr>
        <w:tblStyle w:val="ae"/>
        <w:tblW w:w="892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815"/>
        <w:gridCol w:w="567"/>
        <w:gridCol w:w="567"/>
        <w:gridCol w:w="567"/>
        <w:gridCol w:w="2410"/>
      </w:tblGrid>
      <w:tr w:rsidR="00A54488" w14:paraId="6ECC8C99" w14:textId="77777777">
        <w:tc>
          <w:tcPr>
            <w:tcW w:w="4815" w:type="dxa"/>
          </w:tcPr>
          <w:p w14:paraId="4FF3872D" w14:textId="77777777" w:rsidR="00A54488" w:rsidRDefault="00041246">
            <w:pPr>
              <w:jc w:val="center"/>
              <w:rPr>
                <w:b/>
              </w:rPr>
            </w:pPr>
            <w:r>
              <w:rPr>
                <w:b/>
                <w:lang w:val="es"/>
              </w:rPr>
              <w:t>Artículo a comprobar</w:t>
            </w:r>
          </w:p>
        </w:tc>
        <w:tc>
          <w:tcPr>
            <w:tcW w:w="567" w:type="dxa"/>
          </w:tcPr>
          <w:p w14:paraId="4C95B4CB" w14:textId="77777777" w:rsidR="00A54488" w:rsidRDefault="00041246">
            <w:pPr>
              <w:rPr>
                <w:b/>
              </w:rPr>
            </w:pPr>
            <w:r>
              <w:rPr>
                <w:b/>
                <w:lang w:val="es"/>
              </w:rPr>
              <w:t>C</w:t>
            </w:r>
          </w:p>
        </w:tc>
        <w:tc>
          <w:tcPr>
            <w:tcW w:w="567" w:type="dxa"/>
          </w:tcPr>
          <w:p w14:paraId="2645BBB8" w14:textId="77777777" w:rsidR="00A54488" w:rsidRDefault="00041246">
            <w:pPr>
              <w:rPr>
                <w:b/>
              </w:rPr>
            </w:pPr>
            <w:r>
              <w:rPr>
                <w:b/>
                <w:lang w:val="es"/>
              </w:rPr>
              <w:t>N.C.</w:t>
            </w:r>
          </w:p>
        </w:tc>
        <w:tc>
          <w:tcPr>
            <w:tcW w:w="567" w:type="dxa"/>
          </w:tcPr>
          <w:p w14:paraId="5C3F51DE" w14:textId="77777777" w:rsidR="00A54488" w:rsidRDefault="00041246">
            <w:pPr>
              <w:rPr>
                <w:b/>
              </w:rPr>
            </w:pPr>
            <w:r>
              <w:rPr>
                <w:b/>
                <w:lang w:val="es"/>
              </w:rPr>
              <w:t>N.A.</w:t>
            </w:r>
          </w:p>
        </w:tc>
        <w:tc>
          <w:tcPr>
            <w:tcW w:w="2410" w:type="dxa"/>
          </w:tcPr>
          <w:p w14:paraId="04348B31" w14:textId="77777777" w:rsidR="00A54488" w:rsidRDefault="00041246">
            <w:pPr>
              <w:rPr>
                <w:b/>
              </w:rPr>
            </w:pPr>
            <w:r>
              <w:rPr>
                <w:b/>
                <w:lang w:val="es"/>
              </w:rPr>
              <w:t>Observaciones</w:t>
            </w:r>
          </w:p>
        </w:tc>
      </w:tr>
      <w:tr w:rsidR="00A54488" w14:paraId="07303536" w14:textId="77777777">
        <w:tc>
          <w:tcPr>
            <w:tcW w:w="4815" w:type="dxa"/>
          </w:tcPr>
          <w:p w14:paraId="383AB375" w14:textId="77777777" w:rsidR="00A54488" w:rsidRDefault="00041246">
            <w:r>
              <w:rPr>
                <w:lang w:val="es"/>
              </w:rPr>
              <w:t xml:space="preserve">Limpieza y desinfección externa </w:t>
            </w:r>
          </w:p>
        </w:tc>
        <w:tc>
          <w:tcPr>
            <w:tcW w:w="567" w:type="dxa"/>
          </w:tcPr>
          <w:p w14:paraId="3F035C4E" w14:textId="77777777" w:rsidR="00A54488" w:rsidRDefault="00A54488"/>
        </w:tc>
        <w:tc>
          <w:tcPr>
            <w:tcW w:w="567" w:type="dxa"/>
          </w:tcPr>
          <w:p w14:paraId="7EF8FD24" w14:textId="77777777" w:rsidR="00A54488" w:rsidRDefault="00A54488"/>
        </w:tc>
        <w:tc>
          <w:tcPr>
            <w:tcW w:w="567" w:type="dxa"/>
          </w:tcPr>
          <w:p w14:paraId="311441FE" w14:textId="77777777" w:rsidR="00A54488" w:rsidRDefault="00A54488"/>
        </w:tc>
        <w:tc>
          <w:tcPr>
            <w:tcW w:w="2410" w:type="dxa"/>
          </w:tcPr>
          <w:p w14:paraId="7134871C" w14:textId="77777777" w:rsidR="00A54488" w:rsidRDefault="00A54488"/>
        </w:tc>
      </w:tr>
      <w:tr w:rsidR="00A54488" w14:paraId="1D3DBBAD" w14:textId="77777777">
        <w:tc>
          <w:tcPr>
            <w:tcW w:w="4815" w:type="dxa"/>
          </w:tcPr>
          <w:p w14:paraId="5F760BCB" w14:textId="77777777" w:rsidR="00A54488" w:rsidRDefault="00041246">
            <w:r>
              <w:rPr>
                <w:lang w:val="es"/>
              </w:rPr>
              <w:t>Integridad de la(s) carcasa(s) del detector</w:t>
            </w:r>
          </w:p>
        </w:tc>
        <w:tc>
          <w:tcPr>
            <w:tcW w:w="567" w:type="dxa"/>
          </w:tcPr>
          <w:p w14:paraId="4EAF46E8" w14:textId="77777777" w:rsidR="00A54488" w:rsidRDefault="00A54488"/>
        </w:tc>
        <w:tc>
          <w:tcPr>
            <w:tcW w:w="567" w:type="dxa"/>
          </w:tcPr>
          <w:p w14:paraId="35401C28" w14:textId="77777777" w:rsidR="00A54488" w:rsidRDefault="00A54488"/>
        </w:tc>
        <w:tc>
          <w:tcPr>
            <w:tcW w:w="567" w:type="dxa"/>
          </w:tcPr>
          <w:p w14:paraId="7784F741" w14:textId="77777777" w:rsidR="00A54488" w:rsidRDefault="00A54488"/>
        </w:tc>
        <w:tc>
          <w:tcPr>
            <w:tcW w:w="2410" w:type="dxa"/>
          </w:tcPr>
          <w:p w14:paraId="430E78D1" w14:textId="77777777" w:rsidR="00A54488" w:rsidRDefault="00A54488"/>
        </w:tc>
      </w:tr>
    </w:tbl>
    <w:p w14:paraId="645595D7" w14:textId="77777777" w:rsidR="00A54488" w:rsidRDefault="00A54488">
      <w:pPr>
        <w:spacing w:after="0" w:line="240" w:lineRule="auto"/>
        <w:rPr>
          <w:b/>
        </w:rPr>
      </w:pPr>
    </w:p>
    <w:p w14:paraId="42624993" w14:textId="77777777" w:rsidR="00A54488" w:rsidRDefault="00041246">
      <w:pPr>
        <w:spacing w:after="0" w:line="240" w:lineRule="auto"/>
        <w:rPr>
          <w:b/>
        </w:rPr>
      </w:pPr>
      <w:r>
        <w:rPr>
          <w:b/>
          <w:lang w:val="es"/>
        </w:rPr>
        <w:t>08 PRUEBA FUNCIONAL</w:t>
      </w:r>
    </w:p>
    <w:tbl>
      <w:tblPr>
        <w:tblStyle w:val="af"/>
        <w:tblW w:w="896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18"/>
        <w:gridCol w:w="567"/>
        <w:gridCol w:w="544"/>
        <w:gridCol w:w="556"/>
        <w:gridCol w:w="1016"/>
        <w:gridCol w:w="551"/>
        <w:gridCol w:w="127"/>
        <w:gridCol w:w="141"/>
        <w:gridCol w:w="75"/>
        <w:gridCol w:w="122"/>
        <w:gridCol w:w="42"/>
        <w:gridCol w:w="415"/>
        <w:gridCol w:w="467"/>
        <w:gridCol w:w="93"/>
        <w:gridCol w:w="291"/>
        <w:gridCol w:w="48"/>
        <w:gridCol w:w="418"/>
        <w:gridCol w:w="259"/>
        <w:gridCol w:w="125"/>
        <w:gridCol w:w="892"/>
      </w:tblGrid>
      <w:tr w:rsidR="00A54488" w14:paraId="73035086" w14:textId="77777777">
        <w:tc>
          <w:tcPr>
            <w:tcW w:w="2218" w:type="dxa"/>
          </w:tcPr>
          <w:p w14:paraId="4FAD5887" w14:textId="77777777" w:rsidR="00A54488" w:rsidRDefault="00041246">
            <w:pPr>
              <w:jc w:val="center"/>
              <w:rPr>
                <w:b/>
              </w:rPr>
            </w:pPr>
            <w:r>
              <w:rPr>
                <w:b/>
                <w:lang w:val="es"/>
              </w:rPr>
              <w:t>Artículo a comprobar</w:t>
            </w:r>
          </w:p>
        </w:tc>
        <w:tc>
          <w:tcPr>
            <w:tcW w:w="567" w:type="dxa"/>
          </w:tcPr>
          <w:p w14:paraId="482A21DD" w14:textId="77777777" w:rsidR="00A54488" w:rsidRDefault="00041246">
            <w:pPr>
              <w:rPr>
                <w:b/>
              </w:rPr>
            </w:pPr>
            <w:r>
              <w:rPr>
                <w:b/>
                <w:lang w:val="es"/>
              </w:rPr>
              <w:t>C</w:t>
            </w:r>
          </w:p>
        </w:tc>
        <w:tc>
          <w:tcPr>
            <w:tcW w:w="544" w:type="dxa"/>
          </w:tcPr>
          <w:p w14:paraId="1361E791" w14:textId="77777777" w:rsidR="00A54488" w:rsidRDefault="00041246">
            <w:pPr>
              <w:rPr>
                <w:b/>
              </w:rPr>
            </w:pPr>
            <w:r>
              <w:rPr>
                <w:b/>
                <w:lang w:val="es"/>
              </w:rPr>
              <w:t>N.C.</w:t>
            </w:r>
          </w:p>
        </w:tc>
        <w:tc>
          <w:tcPr>
            <w:tcW w:w="556" w:type="dxa"/>
          </w:tcPr>
          <w:p w14:paraId="2DFD55B5" w14:textId="77777777" w:rsidR="00A54488" w:rsidRDefault="00041246">
            <w:pPr>
              <w:rPr>
                <w:b/>
              </w:rPr>
            </w:pPr>
            <w:r>
              <w:rPr>
                <w:b/>
                <w:lang w:val="es"/>
              </w:rPr>
              <w:t>N.A.</w:t>
            </w:r>
          </w:p>
        </w:tc>
        <w:tc>
          <w:tcPr>
            <w:tcW w:w="5082" w:type="dxa"/>
            <w:gridSpan w:val="16"/>
          </w:tcPr>
          <w:p w14:paraId="6ACDC4C9" w14:textId="77777777" w:rsidR="00A54488" w:rsidRDefault="00041246">
            <w:pPr>
              <w:rPr>
                <w:b/>
              </w:rPr>
            </w:pPr>
            <w:r>
              <w:rPr>
                <w:b/>
                <w:lang w:val="es"/>
              </w:rPr>
              <w:t>Observaciones</w:t>
            </w:r>
          </w:p>
        </w:tc>
      </w:tr>
      <w:tr w:rsidR="00A54488" w14:paraId="57DEA11D" w14:textId="77777777">
        <w:trPr>
          <w:trHeight w:val="571"/>
        </w:trPr>
        <w:tc>
          <w:tcPr>
            <w:tcW w:w="2218" w:type="dxa"/>
            <w:vMerge w:val="restart"/>
          </w:tcPr>
          <w:p w14:paraId="6135081C" w14:textId="77777777" w:rsidR="00A54488" w:rsidRDefault="00041246">
            <w:r>
              <w:rPr>
                <w:lang w:val="es"/>
              </w:rPr>
              <w:t>Precisión de los indicadores de distancia foco-receptor</w:t>
            </w:r>
          </w:p>
        </w:tc>
        <w:tc>
          <w:tcPr>
            <w:tcW w:w="567" w:type="dxa"/>
            <w:vMerge w:val="restart"/>
          </w:tcPr>
          <w:p w14:paraId="4A84F582" w14:textId="77777777" w:rsidR="00A54488" w:rsidRDefault="00A54488"/>
        </w:tc>
        <w:tc>
          <w:tcPr>
            <w:tcW w:w="544" w:type="dxa"/>
            <w:vMerge w:val="restart"/>
          </w:tcPr>
          <w:p w14:paraId="69CB662C" w14:textId="77777777" w:rsidR="00A54488" w:rsidRDefault="00A54488"/>
        </w:tc>
        <w:tc>
          <w:tcPr>
            <w:tcW w:w="556" w:type="dxa"/>
            <w:vMerge w:val="restart"/>
          </w:tcPr>
          <w:p w14:paraId="3B1BA00B" w14:textId="77777777" w:rsidR="00A54488" w:rsidRDefault="00A54488"/>
        </w:tc>
        <w:tc>
          <w:tcPr>
            <w:tcW w:w="1910" w:type="dxa"/>
            <w:gridSpan w:val="5"/>
            <w:vAlign w:val="center"/>
          </w:tcPr>
          <w:p w14:paraId="2DD79BB7" w14:textId="77777777" w:rsidR="00A54488" w:rsidRDefault="00041246">
            <w:pPr>
              <w:rPr>
                <w:b/>
                <w:sz w:val="18"/>
                <w:szCs w:val="18"/>
              </w:rPr>
            </w:pPr>
            <w:r>
              <w:rPr>
                <w:b/>
                <w:sz w:val="18"/>
                <w:szCs w:val="18"/>
                <w:lang w:val="es"/>
              </w:rPr>
              <w:t>Valor del indicador</w:t>
            </w:r>
          </w:p>
        </w:tc>
        <w:tc>
          <w:tcPr>
            <w:tcW w:w="1046" w:type="dxa"/>
            <w:gridSpan w:val="4"/>
            <w:vAlign w:val="center"/>
          </w:tcPr>
          <w:p w14:paraId="437D8D87" w14:textId="77777777" w:rsidR="00A54488" w:rsidRDefault="00041246">
            <w:pPr>
              <w:jc w:val="center"/>
              <w:rPr>
                <w:b/>
                <w:sz w:val="16"/>
                <w:szCs w:val="16"/>
              </w:rPr>
            </w:pPr>
            <w:r>
              <w:rPr>
                <w:b/>
                <w:sz w:val="16"/>
                <w:szCs w:val="16"/>
                <w:lang w:val="es"/>
              </w:rPr>
              <w:t>100 cm</w:t>
            </w:r>
          </w:p>
        </w:tc>
        <w:tc>
          <w:tcPr>
            <w:tcW w:w="850" w:type="dxa"/>
            <w:gridSpan w:val="4"/>
            <w:vAlign w:val="center"/>
          </w:tcPr>
          <w:p w14:paraId="42AB49E9" w14:textId="77777777" w:rsidR="00A54488" w:rsidRDefault="00041246">
            <w:pPr>
              <w:jc w:val="center"/>
              <w:rPr>
                <w:b/>
                <w:sz w:val="16"/>
                <w:szCs w:val="16"/>
              </w:rPr>
            </w:pPr>
            <w:r>
              <w:rPr>
                <w:b/>
                <w:sz w:val="16"/>
                <w:szCs w:val="16"/>
                <w:lang w:val="es"/>
              </w:rPr>
              <w:t>150 cm</w:t>
            </w:r>
          </w:p>
        </w:tc>
        <w:tc>
          <w:tcPr>
            <w:tcW w:w="1276" w:type="dxa"/>
            <w:gridSpan w:val="3"/>
            <w:vAlign w:val="center"/>
          </w:tcPr>
          <w:p w14:paraId="403F4FA1" w14:textId="77777777" w:rsidR="00A54488" w:rsidRDefault="00041246">
            <w:pPr>
              <w:jc w:val="center"/>
              <w:rPr>
                <w:b/>
                <w:sz w:val="16"/>
                <w:szCs w:val="16"/>
              </w:rPr>
            </w:pPr>
            <w:r>
              <w:rPr>
                <w:b/>
                <w:sz w:val="16"/>
                <w:szCs w:val="16"/>
                <w:lang w:val="es"/>
              </w:rPr>
              <w:t>180 cm</w:t>
            </w:r>
          </w:p>
        </w:tc>
      </w:tr>
      <w:tr w:rsidR="00A54488" w14:paraId="65D1E81B" w14:textId="77777777">
        <w:trPr>
          <w:trHeight w:val="212"/>
        </w:trPr>
        <w:tc>
          <w:tcPr>
            <w:tcW w:w="2218" w:type="dxa"/>
            <w:vMerge/>
          </w:tcPr>
          <w:p w14:paraId="12D7B645" w14:textId="77777777" w:rsidR="00A54488" w:rsidRDefault="00A54488">
            <w:pPr>
              <w:widowControl w:val="0"/>
              <w:pBdr>
                <w:top w:val="nil"/>
                <w:left w:val="nil"/>
                <w:bottom w:val="nil"/>
                <w:right w:val="nil"/>
                <w:between w:val="nil"/>
              </w:pBdr>
              <w:spacing w:line="276" w:lineRule="auto"/>
              <w:rPr>
                <w:b/>
                <w:sz w:val="16"/>
                <w:szCs w:val="16"/>
              </w:rPr>
            </w:pPr>
          </w:p>
        </w:tc>
        <w:tc>
          <w:tcPr>
            <w:tcW w:w="567" w:type="dxa"/>
            <w:vMerge/>
          </w:tcPr>
          <w:p w14:paraId="78783BA5" w14:textId="77777777" w:rsidR="00A54488" w:rsidRDefault="00A54488">
            <w:pPr>
              <w:widowControl w:val="0"/>
              <w:pBdr>
                <w:top w:val="nil"/>
                <w:left w:val="nil"/>
                <w:bottom w:val="nil"/>
                <w:right w:val="nil"/>
                <w:between w:val="nil"/>
              </w:pBdr>
              <w:spacing w:line="276" w:lineRule="auto"/>
              <w:rPr>
                <w:b/>
                <w:sz w:val="16"/>
                <w:szCs w:val="16"/>
              </w:rPr>
            </w:pPr>
          </w:p>
        </w:tc>
        <w:tc>
          <w:tcPr>
            <w:tcW w:w="544" w:type="dxa"/>
            <w:vMerge/>
          </w:tcPr>
          <w:p w14:paraId="37952D31" w14:textId="77777777" w:rsidR="00A54488" w:rsidRDefault="00A54488">
            <w:pPr>
              <w:widowControl w:val="0"/>
              <w:pBdr>
                <w:top w:val="nil"/>
                <w:left w:val="nil"/>
                <w:bottom w:val="nil"/>
                <w:right w:val="nil"/>
                <w:between w:val="nil"/>
              </w:pBdr>
              <w:spacing w:line="276" w:lineRule="auto"/>
              <w:rPr>
                <w:b/>
                <w:sz w:val="16"/>
                <w:szCs w:val="16"/>
              </w:rPr>
            </w:pPr>
          </w:p>
        </w:tc>
        <w:tc>
          <w:tcPr>
            <w:tcW w:w="556" w:type="dxa"/>
            <w:vMerge/>
          </w:tcPr>
          <w:p w14:paraId="70F37B34" w14:textId="77777777" w:rsidR="00A54488" w:rsidRDefault="00A54488">
            <w:pPr>
              <w:widowControl w:val="0"/>
              <w:pBdr>
                <w:top w:val="nil"/>
                <w:left w:val="nil"/>
                <w:bottom w:val="nil"/>
                <w:right w:val="nil"/>
                <w:between w:val="nil"/>
              </w:pBdr>
              <w:spacing w:line="276" w:lineRule="auto"/>
              <w:rPr>
                <w:b/>
                <w:sz w:val="16"/>
                <w:szCs w:val="16"/>
              </w:rPr>
            </w:pPr>
          </w:p>
        </w:tc>
        <w:tc>
          <w:tcPr>
            <w:tcW w:w="1910" w:type="dxa"/>
            <w:gridSpan w:val="5"/>
          </w:tcPr>
          <w:p w14:paraId="47CA61E4" w14:textId="77777777" w:rsidR="00A54488" w:rsidRDefault="00041246">
            <w:pPr>
              <w:rPr>
                <w:b/>
                <w:sz w:val="18"/>
                <w:szCs w:val="18"/>
              </w:rPr>
            </w:pPr>
            <w:r>
              <w:rPr>
                <w:b/>
                <w:sz w:val="18"/>
                <w:szCs w:val="18"/>
                <w:lang w:val="es"/>
              </w:rPr>
              <w:t>Valor medido</w:t>
            </w:r>
          </w:p>
        </w:tc>
        <w:tc>
          <w:tcPr>
            <w:tcW w:w="1046" w:type="dxa"/>
            <w:gridSpan w:val="4"/>
          </w:tcPr>
          <w:p w14:paraId="3A1A462A" w14:textId="77777777" w:rsidR="00A54488" w:rsidRDefault="00A54488"/>
        </w:tc>
        <w:tc>
          <w:tcPr>
            <w:tcW w:w="850" w:type="dxa"/>
            <w:gridSpan w:val="4"/>
          </w:tcPr>
          <w:p w14:paraId="1D028709" w14:textId="77777777" w:rsidR="00A54488" w:rsidRDefault="00A54488"/>
        </w:tc>
        <w:tc>
          <w:tcPr>
            <w:tcW w:w="1276" w:type="dxa"/>
            <w:gridSpan w:val="3"/>
          </w:tcPr>
          <w:p w14:paraId="05032C94" w14:textId="77777777" w:rsidR="00A54488" w:rsidRDefault="00A54488"/>
        </w:tc>
      </w:tr>
      <w:tr w:rsidR="00A54488" w14:paraId="1F514397" w14:textId="77777777">
        <w:tc>
          <w:tcPr>
            <w:tcW w:w="2218" w:type="dxa"/>
          </w:tcPr>
          <w:p w14:paraId="40C23271" w14:textId="77777777" w:rsidR="00A54488" w:rsidRDefault="00041246">
            <w:r>
              <w:rPr>
                <w:lang w:val="es"/>
              </w:rPr>
              <w:t>Precisión del indicador de campo luminoso y alineación del eje central del haz de rayos X</w:t>
            </w:r>
          </w:p>
        </w:tc>
        <w:tc>
          <w:tcPr>
            <w:tcW w:w="567" w:type="dxa"/>
          </w:tcPr>
          <w:p w14:paraId="751602B2" w14:textId="77777777" w:rsidR="00A54488" w:rsidRDefault="00A54488"/>
        </w:tc>
        <w:tc>
          <w:tcPr>
            <w:tcW w:w="544" w:type="dxa"/>
          </w:tcPr>
          <w:p w14:paraId="68726B36" w14:textId="77777777" w:rsidR="00A54488" w:rsidRDefault="00A54488"/>
        </w:tc>
        <w:tc>
          <w:tcPr>
            <w:tcW w:w="556" w:type="dxa"/>
          </w:tcPr>
          <w:p w14:paraId="0887DCE6" w14:textId="77777777" w:rsidR="00A54488" w:rsidRDefault="00A54488"/>
        </w:tc>
        <w:tc>
          <w:tcPr>
            <w:tcW w:w="5082" w:type="dxa"/>
            <w:gridSpan w:val="16"/>
          </w:tcPr>
          <w:p w14:paraId="5F3214B5" w14:textId="77777777" w:rsidR="00A54488" w:rsidRDefault="00A54488"/>
        </w:tc>
      </w:tr>
      <w:tr w:rsidR="00A54488" w14:paraId="53419872" w14:textId="77777777">
        <w:tc>
          <w:tcPr>
            <w:tcW w:w="2218" w:type="dxa"/>
          </w:tcPr>
          <w:p w14:paraId="0B9AB78C" w14:textId="77777777" w:rsidR="00A54488" w:rsidRDefault="00041246">
            <w:r>
              <w:rPr>
                <w:lang w:val="es"/>
              </w:rPr>
              <w:t>Alineación de la cuadrícula</w:t>
            </w:r>
          </w:p>
        </w:tc>
        <w:tc>
          <w:tcPr>
            <w:tcW w:w="567" w:type="dxa"/>
          </w:tcPr>
          <w:p w14:paraId="49803878" w14:textId="77777777" w:rsidR="00A54488" w:rsidRDefault="00A54488"/>
        </w:tc>
        <w:tc>
          <w:tcPr>
            <w:tcW w:w="544" w:type="dxa"/>
          </w:tcPr>
          <w:p w14:paraId="57033FCA" w14:textId="77777777" w:rsidR="00A54488" w:rsidRDefault="00A54488"/>
        </w:tc>
        <w:tc>
          <w:tcPr>
            <w:tcW w:w="556" w:type="dxa"/>
          </w:tcPr>
          <w:p w14:paraId="32B30D50" w14:textId="77777777" w:rsidR="00A54488" w:rsidRDefault="00A54488"/>
        </w:tc>
        <w:tc>
          <w:tcPr>
            <w:tcW w:w="5082" w:type="dxa"/>
            <w:gridSpan w:val="16"/>
          </w:tcPr>
          <w:p w14:paraId="1A12833E" w14:textId="77777777" w:rsidR="00A54488" w:rsidRDefault="00A54488"/>
        </w:tc>
      </w:tr>
      <w:tr w:rsidR="00A54488" w14:paraId="681D78DE" w14:textId="77777777">
        <w:tc>
          <w:tcPr>
            <w:tcW w:w="2218" w:type="dxa"/>
          </w:tcPr>
          <w:p w14:paraId="16822CBA" w14:textId="77777777" w:rsidR="00A54488" w:rsidRDefault="00041246">
            <w:r>
              <w:rPr>
                <w:lang w:val="es"/>
              </w:rPr>
              <w:t>Resolución espacial</w:t>
            </w:r>
          </w:p>
        </w:tc>
        <w:tc>
          <w:tcPr>
            <w:tcW w:w="567" w:type="dxa"/>
          </w:tcPr>
          <w:p w14:paraId="1AFA90D9" w14:textId="77777777" w:rsidR="00A54488" w:rsidRDefault="00A54488"/>
        </w:tc>
        <w:tc>
          <w:tcPr>
            <w:tcW w:w="544" w:type="dxa"/>
          </w:tcPr>
          <w:p w14:paraId="19938DEE" w14:textId="77777777" w:rsidR="00A54488" w:rsidRDefault="00A54488"/>
        </w:tc>
        <w:tc>
          <w:tcPr>
            <w:tcW w:w="556" w:type="dxa"/>
          </w:tcPr>
          <w:p w14:paraId="4CB8A6AC" w14:textId="77777777" w:rsidR="00A54488" w:rsidRDefault="00A54488"/>
        </w:tc>
        <w:tc>
          <w:tcPr>
            <w:tcW w:w="1835" w:type="dxa"/>
            <w:gridSpan w:val="4"/>
          </w:tcPr>
          <w:p w14:paraId="62DEEBB3" w14:textId="77777777" w:rsidR="00A54488" w:rsidRDefault="00041246">
            <w:pPr>
              <w:rPr>
                <w:b/>
              </w:rPr>
            </w:pPr>
            <w:r>
              <w:rPr>
                <w:b/>
                <w:sz w:val="18"/>
                <w:szCs w:val="18"/>
                <w:lang w:val="es"/>
              </w:rPr>
              <w:t>Resoluciones de los patrones mostrados:</w:t>
            </w:r>
          </w:p>
        </w:tc>
        <w:tc>
          <w:tcPr>
            <w:tcW w:w="3247" w:type="dxa"/>
            <w:gridSpan w:val="12"/>
          </w:tcPr>
          <w:p w14:paraId="1D051C5A" w14:textId="77777777" w:rsidR="00A54488" w:rsidRDefault="00A54488"/>
        </w:tc>
      </w:tr>
      <w:tr w:rsidR="00A54488" w14:paraId="487C43B3" w14:textId="77777777">
        <w:tc>
          <w:tcPr>
            <w:tcW w:w="2218" w:type="dxa"/>
          </w:tcPr>
          <w:p w14:paraId="4DB2C420" w14:textId="77777777" w:rsidR="00A54488" w:rsidRDefault="00041246">
            <w:r>
              <w:rPr>
                <w:lang w:val="es"/>
              </w:rPr>
              <w:t>Resolución de contraste</w:t>
            </w:r>
          </w:p>
        </w:tc>
        <w:tc>
          <w:tcPr>
            <w:tcW w:w="567" w:type="dxa"/>
          </w:tcPr>
          <w:p w14:paraId="5E1AD38B" w14:textId="77777777" w:rsidR="00A54488" w:rsidRDefault="00A54488"/>
        </w:tc>
        <w:tc>
          <w:tcPr>
            <w:tcW w:w="544" w:type="dxa"/>
          </w:tcPr>
          <w:p w14:paraId="4632661E" w14:textId="77777777" w:rsidR="00A54488" w:rsidRDefault="00A54488"/>
        </w:tc>
        <w:tc>
          <w:tcPr>
            <w:tcW w:w="556" w:type="dxa"/>
          </w:tcPr>
          <w:p w14:paraId="168478F3" w14:textId="77777777" w:rsidR="00A54488" w:rsidRDefault="00A54488"/>
        </w:tc>
        <w:tc>
          <w:tcPr>
            <w:tcW w:w="5082" w:type="dxa"/>
            <w:gridSpan w:val="16"/>
          </w:tcPr>
          <w:p w14:paraId="7320B2E7" w14:textId="77777777" w:rsidR="00A54488" w:rsidRDefault="00A54488"/>
        </w:tc>
      </w:tr>
      <w:tr w:rsidR="00A54488" w14:paraId="0A9CA63F" w14:textId="77777777">
        <w:tc>
          <w:tcPr>
            <w:tcW w:w="2218" w:type="dxa"/>
          </w:tcPr>
          <w:p w14:paraId="623E0690" w14:textId="77777777" w:rsidR="00A54488" w:rsidRDefault="00041246">
            <w:r>
              <w:rPr>
                <w:lang w:val="es"/>
              </w:rPr>
              <w:t>Artefactos en la imagen</w:t>
            </w:r>
          </w:p>
        </w:tc>
        <w:tc>
          <w:tcPr>
            <w:tcW w:w="567" w:type="dxa"/>
          </w:tcPr>
          <w:p w14:paraId="008EA8AB" w14:textId="77777777" w:rsidR="00A54488" w:rsidRDefault="00A54488"/>
        </w:tc>
        <w:tc>
          <w:tcPr>
            <w:tcW w:w="544" w:type="dxa"/>
          </w:tcPr>
          <w:p w14:paraId="7BE9603D" w14:textId="77777777" w:rsidR="00A54488" w:rsidRDefault="00A54488"/>
        </w:tc>
        <w:tc>
          <w:tcPr>
            <w:tcW w:w="556" w:type="dxa"/>
          </w:tcPr>
          <w:p w14:paraId="431E063D" w14:textId="77777777" w:rsidR="00A54488" w:rsidRDefault="00A54488"/>
        </w:tc>
        <w:tc>
          <w:tcPr>
            <w:tcW w:w="5082" w:type="dxa"/>
            <w:gridSpan w:val="16"/>
          </w:tcPr>
          <w:p w14:paraId="71E21DC3" w14:textId="77777777" w:rsidR="00A54488" w:rsidRDefault="00A54488"/>
        </w:tc>
      </w:tr>
      <w:tr w:rsidR="00A54488" w14:paraId="5A8C0E59" w14:textId="77777777">
        <w:trPr>
          <w:trHeight w:val="45"/>
        </w:trPr>
        <w:tc>
          <w:tcPr>
            <w:tcW w:w="2218" w:type="dxa"/>
            <w:vMerge w:val="restart"/>
          </w:tcPr>
          <w:p w14:paraId="36A281A6" w14:textId="77777777" w:rsidR="00A54488" w:rsidRDefault="00041246">
            <w:r>
              <w:rPr>
                <w:lang w:val="es"/>
              </w:rPr>
              <w:t>Valores representativos de la dosis</w:t>
            </w:r>
          </w:p>
        </w:tc>
        <w:tc>
          <w:tcPr>
            <w:tcW w:w="567" w:type="dxa"/>
            <w:vMerge w:val="restart"/>
          </w:tcPr>
          <w:p w14:paraId="13549114" w14:textId="77777777" w:rsidR="00A54488" w:rsidRDefault="00A54488"/>
        </w:tc>
        <w:tc>
          <w:tcPr>
            <w:tcW w:w="544" w:type="dxa"/>
            <w:vMerge w:val="restart"/>
          </w:tcPr>
          <w:p w14:paraId="2E4E6297" w14:textId="77777777" w:rsidR="00A54488" w:rsidRDefault="00A54488"/>
        </w:tc>
        <w:tc>
          <w:tcPr>
            <w:tcW w:w="556" w:type="dxa"/>
            <w:vMerge w:val="restart"/>
          </w:tcPr>
          <w:p w14:paraId="102908C9" w14:textId="77777777" w:rsidR="00A54488" w:rsidRDefault="00A54488"/>
        </w:tc>
        <w:tc>
          <w:tcPr>
            <w:tcW w:w="2074" w:type="dxa"/>
            <w:gridSpan w:val="7"/>
            <w:vAlign w:val="center"/>
          </w:tcPr>
          <w:p w14:paraId="1142B6E7" w14:textId="77777777" w:rsidR="00A54488" w:rsidRDefault="00041246">
            <w:pPr>
              <w:rPr>
                <w:b/>
                <w:sz w:val="18"/>
                <w:szCs w:val="18"/>
              </w:rPr>
            </w:pPr>
            <w:r>
              <w:rPr>
                <w:b/>
                <w:sz w:val="18"/>
                <w:szCs w:val="18"/>
                <w:lang w:val="es"/>
              </w:rPr>
              <w:t>Examen</w:t>
            </w:r>
          </w:p>
        </w:tc>
        <w:tc>
          <w:tcPr>
            <w:tcW w:w="1732" w:type="dxa"/>
            <w:gridSpan w:val="6"/>
            <w:vAlign w:val="center"/>
          </w:tcPr>
          <w:p w14:paraId="476F7204" w14:textId="77777777" w:rsidR="00A54488" w:rsidRDefault="00041246">
            <w:pPr>
              <w:rPr>
                <w:b/>
                <w:sz w:val="18"/>
                <w:szCs w:val="18"/>
              </w:rPr>
            </w:pPr>
            <w:r>
              <w:rPr>
                <w:b/>
                <w:sz w:val="18"/>
                <w:szCs w:val="18"/>
                <w:lang w:val="es"/>
              </w:rPr>
              <w:t>Techo</w:t>
            </w:r>
          </w:p>
        </w:tc>
        <w:tc>
          <w:tcPr>
            <w:tcW w:w="1276" w:type="dxa"/>
            <w:gridSpan w:val="3"/>
            <w:vAlign w:val="center"/>
          </w:tcPr>
          <w:p w14:paraId="1975E2D7" w14:textId="77777777" w:rsidR="00A54488" w:rsidRDefault="00041246">
            <w:pPr>
              <w:rPr>
                <w:b/>
                <w:sz w:val="18"/>
                <w:szCs w:val="18"/>
              </w:rPr>
            </w:pPr>
            <w:r>
              <w:rPr>
                <w:b/>
                <w:sz w:val="18"/>
                <w:szCs w:val="18"/>
                <w:lang w:val="es"/>
              </w:rPr>
              <w:t>Valor obtenido</w:t>
            </w:r>
          </w:p>
        </w:tc>
      </w:tr>
      <w:tr w:rsidR="00A54488" w14:paraId="2312057B" w14:textId="77777777">
        <w:trPr>
          <w:trHeight w:val="45"/>
        </w:trPr>
        <w:tc>
          <w:tcPr>
            <w:tcW w:w="2218" w:type="dxa"/>
            <w:vMerge/>
          </w:tcPr>
          <w:p w14:paraId="4A0F47AB" w14:textId="77777777" w:rsidR="00A54488" w:rsidRDefault="00A54488">
            <w:pPr>
              <w:widowControl w:val="0"/>
              <w:pBdr>
                <w:top w:val="nil"/>
                <w:left w:val="nil"/>
                <w:bottom w:val="nil"/>
                <w:right w:val="nil"/>
                <w:between w:val="nil"/>
              </w:pBdr>
              <w:spacing w:line="276" w:lineRule="auto"/>
              <w:rPr>
                <w:b/>
                <w:sz w:val="18"/>
                <w:szCs w:val="18"/>
              </w:rPr>
            </w:pPr>
          </w:p>
        </w:tc>
        <w:tc>
          <w:tcPr>
            <w:tcW w:w="567" w:type="dxa"/>
            <w:vMerge/>
          </w:tcPr>
          <w:p w14:paraId="473D5512" w14:textId="77777777" w:rsidR="00A54488" w:rsidRDefault="00A54488">
            <w:pPr>
              <w:widowControl w:val="0"/>
              <w:pBdr>
                <w:top w:val="nil"/>
                <w:left w:val="nil"/>
                <w:bottom w:val="nil"/>
                <w:right w:val="nil"/>
                <w:between w:val="nil"/>
              </w:pBdr>
              <w:spacing w:line="276" w:lineRule="auto"/>
              <w:rPr>
                <w:b/>
                <w:sz w:val="18"/>
                <w:szCs w:val="18"/>
              </w:rPr>
            </w:pPr>
          </w:p>
        </w:tc>
        <w:tc>
          <w:tcPr>
            <w:tcW w:w="544" w:type="dxa"/>
            <w:vMerge/>
          </w:tcPr>
          <w:p w14:paraId="16F5673D" w14:textId="77777777" w:rsidR="00A54488" w:rsidRDefault="00A54488">
            <w:pPr>
              <w:widowControl w:val="0"/>
              <w:pBdr>
                <w:top w:val="nil"/>
                <w:left w:val="nil"/>
                <w:bottom w:val="nil"/>
                <w:right w:val="nil"/>
                <w:between w:val="nil"/>
              </w:pBdr>
              <w:spacing w:line="276" w:lineRule="auto"/>
              <w:rPr>
                <w:b/>
                <w:sz w:val="18"/>
                <w:szCs w:val="18"/>
              </w:rPr>
            </w:pPr>
          </w:p>
        </w:tc>
        <w:tc>
          <w:tcPr>
            <w:tcW w:w="556" w:type="dxa"/>
            <w:vMerge/>
          </w:tcPr>
          <w:p w14:paraId="5F863E83" w14:textId="77777777" w:rsidR="00A54488" w:rsidRDefault="00A54488">
            <w:pPr>
              <w:widowControl w:val="0"/>
              <w:pBdr>
                <w:top w:val="nil"/>
                <w:left w:val="nil"/>
                <w:bottom w:val="nil"/>
                <w:right w:val="nil"/>
                <w:between w:val="nil"/>
              </w:pBdr>
              <w:spacing w:line="276" w:lineRule="auto"/>
              <w:rPr>
                <w:b/>
                <w:sz w:val="18"/>
                <w:szCs w:val="18"/>
              </w:rPr>
            </w:pPr>
          </w:p>
        </w:tc>
        <w:tc>
          <w:tcPr>
            <w:tcW w:w="2074" w:type="dxa"/>
            <w:gridSpan w:val="7"/>
          </w:tcPr>
          <w:p w14:paraId="3C192000" w14:textId="77777777" w:rsidR="00A54488" w:rsidRDefault="00041246">
            <w:pPr>
              <w:rPr>
                <w:b/>
                <w:sz w:val="18"/>
                <w:szCs w:val="18"/>
              </w:rPr>
            </w:pPr>
            <w:r>
              <w:rPr>
                <w:b/>
                <w:sz w:val="18"/>
                <w:szCs w:val="18"/>
                <w:lang w:val="es"/>
              </w:rPr>
              <w:t>Columna lumbar</w:t>
            </w:r>
          </w:p>
        </w:tc>
        <w:tc>
          <w:tcPr>
            <w:tcW w:w="1732" w:type="dxa"/>
            <w:gridSpan w:val="6"/>
          </w:tcPr>
          <w:p w14:paraId="2AED75DF" w14:textId="77777777" w:rsidR="00A54488" w:rsidRDefault="00041246">
            <w:pPr>
              <w:jc w:val="center"/>
              <w:rPr>
                <w:sz w:val="18"/>
                <w:szCs w:val="18"/>
              </w:rPr>
            </w:pPr>
            <w:r>
              <w:rPr>
                <w:sz w:val="18"/>
                <w:szCs w:val="18"/>
                <w:lang w:val="es"/>
              </w:rPr>
              <w:t>10mGy</w:t>
            </w:r>
          </w:p>
        </w:tc>
        <w:tc>
          <w:tcPr>
            <w:tcW w:w="1276" w:type="dxa"/>
            <w:gridSpan w:val="3"/>
          </w:tcPr>
          <w:p w14:paraId="72CFA5A1" w14:textId="77777777" w:rsidR="00A54488" w:rsidRDefault="00A54488"/>
        </w:tc>
      </w:tr>
      <w:tr w:rsidR="00A54488" w14:paraId="3C013575" w14:textId="77777777">
        <w:trPr>
          <w:trHeight w:val="45"/>
        </w:trPr>
        <w:tc>
          <w:tcPr>
            <w:tcW w:w="2218" w:type="dxa"/>
            <w:vMerge/>
          </w:tcPr>
          <w:p w14:paraId="0568FA0E" w14:textId="77777777" w:rsidR="00A54488" w:rsidRDefault="00A54488">
            <w:pPr>
              <w:widowControl w:val="0"/>
              <w:pBdr>
                <w:top w:val="nil"/>
                <w:left w:val="nil"/>
                <w:bottom w:val="nil"/>
                <w:right w:val="nil"/>
                <w:between w:val="nil"/>
              </w:pBdr>
              <w:spacing w:line="276" w:lineRule="auto"/>
            </w:pPr>
          </w:p>
        </w:tc>
        <w:tc>
          <w:tcPr>
            <w:tcW w:w="567" w:type="dxa"/>
            <w:vMerge/>
          </w:tcPr>
          <w:p w14:paraId="274DB1AC" w14:textId="77777777" w:rsidR="00A54488" w:rsidRDefault="00A54488">
            <w:pPr>
              <w:widowControl w:val="0"/>
              <w:pBdr>
                <w:top w:val="nil"/>
                <w:left w:val="nil"/>
                <w:bottom w:val="nil"/>
                <w:right w:val="nil"/>
                <w:between w:val="nil"/>
              </w:pBdr>
              <w:spacing w:line="276" w:lineRule="auto"/>
            </w:pPr>
          </w:p>
        </w:tc>
        <w:tc>
          <w:tcPr>
            <w:tcW w:w="544" w:type="dxa"/>
            <w:vMerge/>
          </w:tcPr>
          <w:p w14:paraId="6AA5CB01" w14:textId="77777777" w:rsidR="00A54488" w:rsidRDefault="00A54488">
            <w:pPr>
              <w:widowControl w:val="0"/>
              <w:pBdr>
                <w:top w:val="nil"/>
                <w:left w:val="nil"/>
                <w:bottom w:val="nil"/>
                <w:right w:val="nil"/>
                <w:between w:val="nil"/>
              </w:pBdr>
              <w:spacing w:line="276" w:lineRule="auto"/>
            </w:pPr>
          </w:p>
        </w:tc>
        <w:tc>
          <w:tcPr>
            <w:tcW w:w="556" w:type="dxa"/>
            <w:vMerge/>
          </w:tcPr>
          <w:p w14:paraId="7569D60D" w14:textId="77777777" w:rsidR="00A54488" w:rsidRDefault="00A54488">
            <w:pPr>
              <w:widowControl w:val="0"/>
              <w:pBdr>
                <w:top w:val="nil"/>
                <w:left w:val="nil"/>
                <w:bottom w:val="nil"/>
                <w:right w:val="nil"/>
                <w:between w:val="nil"/>
              </w:pBdr>
              <w:spacing w:line="276" w:lineRule="auto"/>
            </w:pPr>
          </w:p>
        </w:tc>
        <w:tc>
          <w:tcPr>
            <w:tcW w:w="2074" w:type="dxa"/>
            <w:gridSpan w:val="7"/>
          </w:tcPr>
          <w:p w14:paraId="7845B81D" w14:textId="77777777" w:rsidR="00A54488" w:rsidRDefault="00041246">
            <w:pPr>
              <w:rPr>
                <w:b/>
                <w:sz w:val="18"/>
                <w:szCs w:val="18"/>
              </w:rPr>
            </w:pPr>
            <w:r>
              <w:rPr>
                <w:b/>
                <w:sz w:val="18"/>
                <w:szCs w:val="18"/>
                <w:lang w:val="es"/>
              </w:rPr>
              <w:t>Abdomen</w:t>
            </w:r>
          </w:p>
        </w:tc>
        <w:tc>
          <w:tcPr>
            <w:tcW w:w="1732" w:type="dxa"/>
            <w:gridSpan w:val="6"/>
          </w:tcPr>
          <w:p w14:paraId="25B5396E" w14:textId="77777777" w:rsidR="00A54488" w:rsidRDefault="00041246">
            <w:pPr>
              <w:jc w:val="center"/>
              <w:rPr>
                <w:sz w:val="18"/>
                <w:szCs w:val="18"/>
              </w:rPr>
            </w:pPr>
            <w:r>
              <w:rPr>
                <w:sz w:val="18"/>
                <w:szCs w:val="18"/>
                <w:lang w:val="es"/>
              </w:rPr>
              <w:t>10mGy</w:t>
            </w:r>
          </w:p>
        </w:tc>
        <w:tc>
          <w:tcPr>
            <w:tcW w:w="1276" w:type="dxa"/>
            <w:gridSpan w:val="3"/>
          </w:tcPr>
          <w:p w14:paraId="34690568" w14:textId="77777777" w:rsidR="00A54488" w:rsidRDefault="00A54488"/>
        </w:tc>
      </w:tr>
      <w:tr w:rsidR="00A54488" w14:paraId="3816DEAA" w14:textId="77777777">
        <w:trPr>
          <w:trHeight w:val="45"/>
        </w:trPr>
        <w:tc>
          <w:tcPr>
            <w:tcW w:w="2218" w:type="dxa"/>
            <w:vMerge/>
          </w:tcPr>
          <w:p w14:paraId="156C98B5" w14:textId="77777777" w:rsidR="00A54488" w:rsidRDefault="00A54488">
            <w:pPr>
              <w:widowControl w:val="0"/>
              <w:pBdr>
                <w:top w:val="nil"/>
                <w:left w:val="nil"/>
                <w:bottom w:val="nil"/>
                <w:right w:val="nil"/>
                <w:between w:val="nil"/>
              </w:pBdr>
              <w:spacing w:line="276" w:lineRule="auto"/>
            </w:pPr>
          </w:p>
        </w:tc>
        <w:tc>
          <w:tcPr>
            <w:tcW w:w="567" w:type="dxa"/>
            <w:vMerge/>
          </w:tcPr>
          <w:p w14:paraId="022B0B02" w14:textId="77777777" w:rsidR="00A54488" w:rsidRDefault="00A54488">
            <w:pPr>
              <w:widowControl w:val="0"/>
              <w:pBdr>
                <w:top w:val="nil"/>
                <w:left w:val="nil"/>
                <w:bottom w:val="nil"/>
                <w:right w:val="nil"/>
                <w:between w:val="nil"/>
              </w:pBdr>
              <w:spacing w:line="276" w:lineRule="auto"/>
            </w:pPr>
          </w:p>
        </w:tc>
        <w:tc>
          <w:tcPr>
            <w:tcW w:w="544" w:type="dxa"/>
            <w:vMerge/>
          </w:tcPr>
          <w:p w14:paraId="4852087E" w14:textId="77777777" w:rsidR="00A54488" w:rsidRDefault="00A54488">
            <w:pPr>
              <w:widowControl w:val="0"/>
              <w:pBdr>
                <w:top w:val="nil"/>
                <w:left w:val="nil"/>
                <w:bottom w:val="nil"/>
                <w:right w:val="nil"/>
                <w:between w:val="nil"/>
              </w:pBdr>
              <w:spacing w:line="276" w:lineRule="auto"/>
            </w:pPr>
          </w:p>
        </w:tc>
        <w:tc>
          <w:tcPr>
            <w:tcW w:w="556" w:type="dxa"/>
            <w:vMerge/>
          </w:tcPr>
          <w:p w14:paraId="0E1CAF88" w14:textId="77777777" w:rsidR="00A54488" w:rsidRDefault="00A54488">
            <w:pPr>
              <w:widowControl w:val="0"/>
              <w:pBdr>
                <w:top w:val="nil"/>
                <w:left w:val="nil"/>
                <w:bottom w:val="nil"/>
                <w:right w:val="nil"/>
                <w:between w:val="nil"/>
              </w:pBdr>
              <w:spacing w:line="276" w:lineRule="auto"/>
            </w:pPr>
          </w:p>
        </w:tc>
        <w:tc>
          <w:tcPr>
            <w:tcW w:w="2074" w:type="dxa"/>
            <w:gridSpan w:val="7"/>
          </w:tcPr>
          <w:p w14:paraId="7D86B225" w14:textId="77777777" w:rsidR="00A54488" w:rsidRDefault="00041246">
            <w:pPr>
              <w:rPr>
                <w:b/>
                <w:sz w:val="18"/>
                <w:szCs w:val="18"/>
              </w:rPr>
            </w:pPr>
            <w:r>
              <w:rPr>
                <w:b/>
                <w:sz w:val="18"/>
                <w:szCs w:val="18"/>
                <w:lang w:val="es"/>
              </w:rPr>
              <w:t>Pelvis</w:t>
            </w:r>
          </w:p>
        </w:tc>
        <w:tc>
          <w:tcPr>
            <w:tcW w:w="1732" w:type="dxa"/>
            <w:gridSpan w:val="6"/>
          </w:tcPr>
          <w:p w14:paraId="336D290F" w14:textId="77777777" w:rsidR="00A54488" w:rsidRDefault="00041246">
            <w:pPr>
              <w:jc w:val="center"/>
              <w:rPr>
                <w:sz w:val="18"/>
                <w:szCs w:val="18"/>
              </w:rPr>
            </w:pPr>
            <w:r>
              <w:rPr>
                <w:sz w:val="18"/>
                <w:szCs w:val="18"/>
                <w:lang w:val="es"/>
              </w:rPr>
              <w:t>10mGy</w:t>
            </w:r>
          </w:p>
        </w:tc>
        <w:tc>
          <w:tcPr>
            <w:tcW w:w="1276" w:type="dxa"/>
            <w:gridSpan w:val="3"/>
          </w:tcPr>
          <w:p w14:paraId="7DCCE269" w14:textId="77777777" w:rsidR="00A54488" w:rsidRDefault="00A54488"/>
        </w:tc>
      </w:tr>
      <w:tr w:rsidR="00A54488" w14:paraId="6B9AA7E0" w14:textId="77777777">
        <w:trPr>
          <w:trHeight w:val="45"/>
        </w:trPr>
        <w:tc>
          <w:tcPr>
            <w:tcW w:w="2218" w:type="dxa"/>
            <w:vMerge/>
          </w:tcPr>
          <w:p w14:paraId="6068F7CC" w14:textId="77777777" w:rsidR="00A54488" w:rsidRDefault="00A54488">
            <w:pPr>
              <w:widowControl w:val="0"/>
              <w:pBdr>
                <w:top w:val="nil"/>
                <w:left w:val="nil"/>
                <w:bottom w:val="nil"/>
                <w:right w:val="nil"/>
                <w:between w:val="nil"/>
              </w:pBdr>
              <w:spacing w:line="276" w:lineRule="auto"/>
            </w:pPr>
          </w:p>
        </w:tc>
        <w:tc>
          <w:tcPr>
            <w:tcW w:w="567" w:type="dxa"/>
            <w:vMerge/>
          </w:tcPr>
          <w:p w14:paraId="35F7375C" w14:textId="77777777" w:rsidR="00A54488" w:rsidRDefault="00A54488">
            <w:pPr>
              <w:widowControl w:val="0"/>
              <w:pBdr>
                <w:top w:val="nil"/>
                <w:left w:val="nil"/>
                <w:bottom w:val="nil"/>
                <w:right w:val="nil"/>
                <w:between w:val="nil"/>
              </w:pBdr>
              <w:spacing w:line="276" w:lineRule="auto"/>
            </w:pPr>
          </w:p>
        </w:tc>
        <w:tc>
          <w:tcPr>
            <w:tcW w:w="544" w:type="dxa"/>
            <w:vMerge/>
          </w:tcPr>
          <w:p w14:paraId="68138DA0" w14:textId="77777777" w:rsidR="00A54488" w:rsidRDefault="00A54488">
            <w:pPr>
              <w:widowControl w:val="0"/>
              <w:pBdr>
                <w:top w:val="nil"/>
                <w:left w:val="nil"/>
                <w:bottom w:val="nil"/>
                <w:right w:val="nil"/>
                <w:between w:val="nil"/>
              </w:pBdr>
              <w:spacing w:line="276" w:lineRule="auto"/>
            </w:pPr>
          </w:p>
        </w:tc>
        <w:tc>
          <w:tcPr>
            <w:tcW w:w="556" w:type="dxa"/>
            <w:vMerge/>
          </w:tcPr>
          <w:p w14:paraId="512D1EB9" w14:textId="77777777" w:rsidR="00A54488" w:rsidRDefault="00A54488">
            <w:pPr>
              <w:widowControl w:val="0"/>
              <w:pBdr>
                <w:top w:val="nil"/>
                <w:left w:val="nil"/>
                <w:bottom w:val="nil"/>
                <w:right w:val="nil"/>
                <w:between w:val="nil"/>
              </w:pBdr>
              <w:spacing w:line="276" w:lineRule="auto"/>
            </w:pPr>
          </w:p>
        </w:tc>
        <w:tc>
          <w:tcPr>
            <w:tcW w:w="2074" w:type="dxa"/>
            <w:gridSpan w:val="7"/>
          </w:tcPr>
          <w:p w14:paraId="4B0072C0" w14:textId="77777777" w:rsidR="00A54488" w:rsidRDefault="00041246">
            <w:pPr>
              <w:rPr>
                <w:b/>
                <w:sz w:val="18"/>
                <w:szCs w:val="18"/>
              </w:rPr>
            </w:pPr>
            <w:r>
              <w:rPr>
                <w:b/>
                <w:sz w:val="18"/>
                <w:szCs w:val="18"/>
                <w:lang w:val="es"/>
              </w:rPr>
              <w:t>Cuenca</w:t>
            </w:r>
          </w:p>
        </w:tc>
        <w:tc>
          <w:tcPr>
            <w:tcW w:w="1732" w:type="dxa"/>
            <w:gridSpan w:val="6"/>
          </w:tcPr>
          <w:p w14:paraId="6B3F1DE4" w14:textId="77777777" w:rsidR="00A54488" w:rsidRDefault="00041246">
            <w:pPr>
              <w:jc w:val="center"/>
              <w:rPr>
                <w:sz w:val="18"/>
                <w:szCs w:val="18"/>
              </w:rPr>
            </w:pPr>
            <w:r>
              <w:rPr>
                <w:sz w:val="18"/>
                <w:szCs w:val="18"/>
                <w:lang w:val="es"/>
              </w:rPr>
              <w:t>10mGy</w:t>
            </w:r>
          </w:p>
        </w:tc>
        <w:tc>
          <w:tcPr>
            <w:tcW w:w="1276" w:type="dxa"/>
            <w:gridSpan w:val="3"/>
          </w:tcPr>
          <w:p w14:paraId="6F6AB47A" w14:textId="77777777" w:rsidR="00A54488" w:rsidRDefault="00A54488"/>
        </w:tc>
      </w:tr>
      <w:tr w:rsidR="00A54488" w14:paraId="0CA9EE18" w14:textId="77777777">
        <w:trPr>
          <w:trHeight w:val="45"/>
        </w:trPr>
        <w:tc>
          <w:tcPr>
            <w:tcW w:w="2218" w:type="dxa"/>
            <w:vMerge/>
          </w:tcPr>
          <w:p w14:paraId="27272A72" w14:textId="77777777" w:rsidR="00A54488" w:rsidRDefault="00A54488">
            <w:pPr>
              <w:widowControl w:val="0"/>
              <w:pBdr>
                <w:top w:val="nil"/>
                <w:left w:val="nil"/>
                <w:bottom w:val="nil"/>
                <w:right w:val="nil"/>
                <w:between w:val="nil"/>
              </w:pBdr>
              <w:spacing w:line="276" w:lineRule="auto"/>
            </w:pPr>
          </w:p>
        </w:tc>
        <w:tc>
          <w:tcPr>
            <w:tcW w:w="567" w:type="dxa"/>
            <w:vMerge/>
          </w:tcPr>
          <w:p w14:paraId="24942AD0" w14:textId="77777777" w:rsidR="00A54488" w:rsidRDefault="00A54488">
            <w:pPr>
              <w:widowControl w:val="0"/>
              <w:pBdr>
                <w:top w:val="nil"/>
                <w:left w:val="nil"/>
                <w:bottom w:val="nil"/>
                <w:right w:val="nil"/>
                <w:between w:val="nil"/>
              </w:pBdr>
              <w:spacing w:line="276" w:lineRule="auto"/>
            </w:pPr>
          </w:p>
        </w:tc>
        <w:tc>
          <w:tcPr>
            <w:tcW w:w="544" w:type="dxa"/>
            <w:vMerge/>
          </w:tcPr>
          <w:p w14:paraId="633B2768" w14:textId="77777777" w:rsidR="00A54488" w:rsidRDefault="00A54488">
            <w:pPr>
              <w:widowControl w:val="0"/>
              <w:pBdr>
                <w:top w:val="nil"/>
                <w:left w:val="nil"/>
                <w:bottom w:val="nil"/>
                <w:right w:val="nil"/>
                <w:between w:val="nil"/>
              </w:pBdr>
              <w:spacing w:line="276" w:lineRule="auto"/>
            </w:pPr>
          </w:p>
        </w:tc>
        <w:tc>
          <w:tcPr>
            <w:tcW w:w="556" w:type="dxa"/>
            <w:vMerge/>
          </w:tcPr>
          <w:p w14:paraId="6F63A34F" w14:textId="77777777" w:rsidR="00A54488" w:rsidRDefault="00A54488">
            <w:pPr>
              <w:widowControl w:val="0"/>
              <w:pBdr>
                <w:top w:val="nil"/>
                <w:left w:val="nil"/>
                <w:bottom w:val="nil"/>
                <w:right w:val="nil"/>
                <w:between w:val="nil"/>
              </w:pBdr>
              <w:spacing w:line="276" w:lineRule="auto"/>
            </w:pPr>
          </w:p>
        </w:tc>
        <w:tc>
          <w:tcPr>
            <w:tcW w:w="2074" w:type="dxa"/>
            <w:gridSpan w:val="7"/>
          </w:tcPr>
          <w:p w14:paraId="5C7D086E" w14:textId="77777777" w:rsidR="00A54488" w:rsidRDefault="00041246">
            <w:pPr>
              <w:rPr>
                <w:b/>
                <w:sz w:val="18"/>
                <w:szCs w:val="18"/>
              </w:rPr>
            </w:pPr>
            <w:r>
              <w:rPr>
                <w:b/>
                <w:sz w:val="18"/>
                <w:szCs w:val="18"/>
                <w:lang w:val="es"/>
              </w:rPr>
              <w:t>Tórax</w:t>
            </w:r>
          </w:p>
        </w:tc>
        <w:tc>
          <w:tcPr>
            <w:tcW w:w="1732" w:type="dxa"/>
            <w:gridSpan w:val="6"/>
          </w:tcPr>
          <w:p w14:paraId="43B9522E" w14:textId="77777777" w:rsidR="00A54488" w:rsidRDefault="00041246">
            <w:pPr>
              <w:jc w:val="center"/>
              <w:rPr>
                <w:sz w:val="18"/>
                <w:szCs w:val="18"/>
              </w:rPr>
            </w:pPr>
            <w:r>
              <w:rPr>
                <w:sz w:val="18"/>
                <w:szCs w:val="18"/>
                <w:lang w:val="es"/>
              </w:rPr>
              <w:t>0.4mGy</w:t>
            </w:r>
          </w:p>
        </w:tc>
        <w:tc>
          <w:tcPr>
            <w:tcW w:w="1276" w:type="dxa"/>
            <w:gridSpan w:val="3"/>
          </w:tcPr>
          <w:p w14:paraId="37928FF8" w14:textId="77777777" w:rsidR="00A54488" w:rsidRDefault="00A54488"/>
        </w:tc>
      </w:tr>
      <w:tr w:rsidR="00A54488" w14:paraId="24F40F7F" w14:textId="77777777">
        <w:trPr>
          <w:trHeight w:val="45"/>
        </w:trPr>
        <w:tc>
          <w:tcPr>
            <w:tcW w:w="2218" w:type="dxa"/>
            <w:vMerge/>
          </w:tcPr>
          <w:p w14:paraId="6E1FCFC1" w14:textId="77777777" w:rsidR="00A54488" w:rsidRDefault="00A54488">
            <w:pPr>
              <w:widowControl w:val="0"/>
              <w:pBdr>
                <w:top w:val="nil"/>
                <w:left w:val="nil"/>
                <w:bottom w:val="nil"/>
                <w:right w:val="nil"/>
                <w:between w:val="nil"/>
              </w:pBdr>
              <w:spacing w:line="276" w:lineRule="auto"/>
            </w:pPr>
          </w:p>
        </w:tc>
        <w:tc>
          <w:tcPr>
            <w:tcW w:w="567" w:type="dxa"/>
            <w:vMerge/>
          </w:tcPr>
          <w:p w14:paraId="5572126D" w14:textId="77777777" w:rsidR="00A54488" w:rsidRDefault="00A54488">
            <w:pPr>
              <w:widowControl w:val="0"/>
              <w:pBdr>
                <w:top w:val="nil"/>
                <w:left w:val="nil"/>
                <w:bottom w:val="nil"/>
                <w:right w:val="nil"/>
                <w:between w:val="nil"/>
              </w:pBdr>
              <w:spacing w:line="276" w:lineRule="auto"/>
            </w:pPr>
          </w:p>
        </w:tc>
        <w:tc>
          <w:tcPr>
            <w:tcW w:w="544" w:type="dxa"/>
            <w:vMerge/>
          </w:tcPr>
          <w:p w14:paraId="1439CE6B" w14:textId="77777777" w:rsidR="00A54488" w:rsidRDefault="00A54488">
            <w:pPr>
              <w:widowControl w:val="0"/>
              <w:pBdr>
                <w:top w:val="nil"/>
                <w:left w:val="nil"/>
                <w:bottom w:val="nil"/>
                <w:right w:val="nil"/>
                <w:between w:val="nil"/>
              </w:pBdr>
              <w:spacing w:line="276" w:lineRule="auto"/>
            </w:pPr>
          </w:p>
        </w:tc>
        <w:tc>
          <w:tcPr>
            <w:tcW w:w="556" w:type="dxa"/>
            <w:vMerge/>
          </w:tcPr>
          <w:p w14:paraId="08B0AB27" w14:textId="77777777" w:rsidR="00A54488" w:rsidRDefault="00A54488">
            <w:pPr>
              <w:widowControl w:val="0"/>
              <w:pBdr>
                <w:top w:val="nil"/>
                <w:left w:val="nil"/>
                <w:bottom w:val="nil"/>
                <w:right w:val="nil"/>
                <w:between w:val="nil"/>
              </w:pBdr>
              <w:spacing w:line="276" w:lineRule="auto"/>
            </w:pPr>
          </w:p>
        </w:tc>
        <w:tc>
          <w:tcPr>
            <w:tcW w:w="2074" w:type="dxa"/>
            <w:gridSpan w:val="7"/>
          </w:tcPr>
          <w:p w14:paraId="7CA2A732" w14:textId="77777777" w:rsidR="00A54488" w:rsidRDefault="00041246">
            <w:pPr>
              <w:rPr>
                <w:b/>
                <w:sz w:val="18"/>
                <w:szCs w:val="18"/>
              </w:rPr>
            </w:pPr>
            <w:r>
              <w:rPr>
                <w:b/>
                <w:sz w:val="18"/>
                <w:szCs w:val="18"/>
                <w:lang w:val="es"/>
              </w:rPr>
              <w:t>Columna torácica</w:t>
            </w:r>
          </w:p>
        </w:tc>
        <w:tc>
          <w:tcPr>
            <w:tcW w:w="1732" w:type="dxa"/>
            <w:gridSpan w:val="6"/>
          </w:tcPr>
          <w:p w14:paraId="06F51391" w14:textId="77777777" w:rsidR="00A54488" w:rsidRDefault="00041246">
            <w:pPr>
              <w:jc w:val="center"/>
              <w:rPr>
                <w:sz w:val="18"/>
                <w:szCs w:val="18"/>
              </w:rPr>
            </w:pPr>
            <w:r>
              <w:rPr>
                <w:sz w:val="18"/>
                <w:szCs w:val="18"/>
                <w:lang w:val="es"/>
              </w:rPr>
              <w:t>7mGy</w:t>
            </w:r>
          </w:p>
        </w:tc>
        <w:tc>
          <w:tcPr>
            <w:tcW w:w="1276" w:type="dxa"/>
            <w:gridSpan w:val="3"/>
          </w:tcPr>
          <w:p w14:paraId="02FC5275" w14:textId="77777777" w:rsidR="00A54488" w:rsidRDefault="00A54488"/>
        </w:tc>
      </w:tr>
      <w:tr w:rsidR="00A54488" w14:paraId="39CC9EE5" w14:textId="77777777">
        <w:trPr>
          <w:trHeight w:val="45"/>
        </w:trPr>
        <w:tc>
          <w:tcPr>
            <w:tcW w:w="2218" w:type="dxa"/>
            <w:vMerge/>
          </w:tcPr>
          <w:p w14:paraId="42034F6F" w14:textId="77777777" w:rsidR="00A54488" w:rsidRDefault="00A54488">
            <w:pPr>
              <w:widowControl w:val="0"/>
              <w:pBdr>
                <w:top w:val="nil"/>
                <w:left w:val="nil"/>
                <w:bottom w:val="nil"/>
                <w:right w:val="nil"/>
                <w:between w:val="nil"/>
              </w:pBdr>
              <w:spacing w:line="276" w:lineRule="auto"/>
            </w:pPr>
          </w:p>
        </w:tc>
        <w:tc>
          <w:tcPr>
            <w:tcW w:w="567" w:type="dxa"/>
            <w:vMerge/>
          </w:tcPr>
          <w:p w14:paraId="140B2D11" w14:textId="77777777" w:rsidR="00A54488" w:rsidRDefault="00A54488">
            <w:pPr>
              <w:widowControl w:val="0"/>
              <w:pBdr>
                <w:top w:val="nil"/>
                <w:left w:val="nil"/>
                <w:bottom w:val="nil"/>
                <w:right w:val="nil"/>
                <w:between w:val="nil"/>
              </w:pBdr>
              <w:spacing w:line="276" w:lineRule="auto"/>
            </w:pPr>
          </w:p>
        </w:tc>
        <w:tc>
          <w:tcPr>
            <w:tcW w:w="544" w:type="dxa"/>
            <w:vMerge/>
          </w:tcPr>
          <w:p w14:paraId="0BCCB38E" w14:textId="77777777" w:rsidR="00A54488" w:rsidRDefault="00A54488">
            <w:pPr>
              <w:widowControl w:val="0"/>
              <w:pBdr>
                <w:top w:val="nil"/>
                <w:left w:val="nil"/>
                <w:bottom w:val="nil"/>
                <w:right w:val="nil"/>
                <w:between w:val="nil"/>
              </w:pBdr>
              <w:spacing w:line="276" w:lineRule="auto"/>
            </w:pPr>
          </w:p>
        </w:tc>
        <w:tc>
          <w:tcPr>
            <w:tcW w:w="556" w:type="dxa"/>
            <w:vMerge/>
          </w:tcPr>
          <w:p w14:paraId="471101E9" w14:textId="77777777" w:rsidR="00A54488" w:rsidRDefault="00A54488">
            <w:pPr>
              <w:widowControl w:val="0"/>
              <w:pBdr>
                <w:top w:val="nil"/>
                <w:left w:val="nil"/>
                <w:bottom w:val="nil"/>
                <w:right w:val="nil"/>
                <w:between w:val="nil"/>
              </w:pBdr>
              <w:spacing w:line="276" w:lineRule="auto"/>
            </w:pPr>
          </w:p>
        </w:tc>
        <w:tc>
          <w:tcPr>
            <w:tcW w:w="2074" w:type="dxa"/>
            <w:gridSpan w:val="7"/>
          </w:tcPr>
          <w:p w14:paraId="728331BD" w14:textId="77777777" w:rsidR="00A54488" w:rsidRDefault="00041246">
            <w:pPr>
              <w:rPr>
                <w:b/>
                <w:sz w:val="18"/>
                <w:szCs w:val="18"/>
              </w:rPr>
            </w:pPr>
            <w:r>
              <w:rPr>
                <w:b/>
                <w:sz w:val="18"/>
                <w:szCs w:val="18"/>
                <w:lang w:val="es"/>
              </w:rPr>
              <w:t>Cráneo</w:t>
            </w:r>
          </w:p>
        </w:tc>
        <w:tc>
          <w:tcPr>
            <w:tcW w:w="1732" w:type="dxa"/>
            <w:gridSpan w:val="6"/>
          </w:tcPr>
          <w:p w14:paraId="2E1827A8" w14:textId="77777777" w:rsidR="00A54488" w:rsidRDefault="00041246">
            <w:pPr>
              <w:jc w:val="center"/>
              <w:rPr>
                <w:sz w:val="18"/>
                <w:szCs w:val="18"/>
              </w:rPr>
            </w:pPr>
            <w:r>
              <w:rPr>
                <w:sz w:val="18"/>
                <w:szCs w:val="18"/>
                <w:lang w:val="es"/>
              </w:rPr>
              <w:t>5mGy</w:t>
            </w:r>
          </w:p>
        </w:tc>
        <w:tc>
          <w:tcPr>
            <w:tcW w:w="1276" w:type="dxa"/>
            <w:gridSpan w:val="3"/>
          </w:tcPr>
          <w:p w14:paraId="6FB62594" w14:textId="77777777" w:rsidR="00A54488" w:rsidRDefault="00A54488"/>
        </w:tc>
      </w:tr>
      <w:tr w:rsidR="00A54488" w14:paraId="2F1AB333" w14:textId="77777777">
        <w:trPr>
          <w:trHeight w:val="204"/>
        </w:trPr>
        <w:tc>
          <w:tcPr>
            <w:tcW w:w="2218" w:type="dxa"/>
            <w:vMerge w:val="restart"/>
          </w:tcPr>
          <w:p w14:paraId="79F8820B" w14:textId="77777777" w:rsidR="00A54488" w:rsidRDefault="00041246">
            <w:r>
              <w:rPr>
                <w:lang w:val="es"/>
              </w:rPr>
              <w:t>Precisión y reproducibilidad de la tensión del tubo y el tiempo de exposición</w:t>
            </w:r>
          </w:p>
        </w:tc>
        <w:tc>
          <w:tcPr>
            <w:tcW w:w="567" w:type="dxa"/>
            <w:vMerge w:val="restart"/>
          </w:tcPr>
          <w:p w14:paraId="4DA1CB71" w14:textId="77777777" w:rsidR="00A54488" w:rsidRDefault="00A54488"/>
        </w:tc>
        <w:tc>
          <w:tcPr>
            <w:tcW w:w="544" w:type="dxa"/>
            <w:vMerge w:val="restart"/>
          </w:tcPr>
          <w:p w14:paraId="53069A2C" w14:textId="77777777" w:rsidR="00A54488" w:rsidRDefault="00A54488"/>
        </w:tc>
        <w:tc>
          <w:tcPr>
            <w:tcW w:w="556" w:type="dxa"/>
            <w:vMerge w:val="restart"/>
          </w:tcPr>
          <w:p w14:paraId="3F5567F2" w14:textId="77777777" w:rsidR="00A54488" w:rsidRDefault="00A54488"/>
        </w:tc>
        <w:tc>
          <w:tcPr>
            <w:tcW w:w="2074" w:type="dxa"/>
            <w:gridSpan w:val="7"/>
          </w:tcPr>
          <w:p w14:paraId="4A818036" w14:textId="77777777" w:rsidR="00A54488" w:rsidRDefault="00041246">
            <w:pPr>
              <w:rPr>
                <w:b/>
                <w:sz w:val="18"/>
                <w:szCs w:val="18"/>
              </w:rPr>
            </w:pPr>
            <w:r>
              <w:rPr>
                <w:b/>
                <w:sz w:val="18"/>
                <w:szCs w:val="18"/>
                <w:lang w:val="es"/>
              </w:rPr>
              <w:t>Parámetro</w:t>
            </w:r>
          </w:p>
        </w:tc>
        <w:tc>
          <w:tcPr>
            <w:tcW w:w="882" w:type="dxa"/>
            <w:gridSpan w:val="2"/>
          </w:tcPr>
          <w:p w14:paraId="65207487" w14:textId="77777777" w:rsidR="00A54488" w:rsidRDefault="00041246">
            <w:pPr>
              <w:rPr>
                <w:b/>
                <w:sz w:val="16"/>
                <w:szCs w:val="16"/>
              </w:rPr>
            </w:pPr>
            <w:r>
              <w:rPr>
                <w:b/>
                <w:sz w:val="16"/>
                <w:szCs w:val="16"/>
                <w:lang w:val="es"/>
              </w:rPr>
              <w:t>Valor 1</w:t>
            </w:r>
          </w:p>
        </w:tc>
        <w:tc>
          <w:tcPr>
            <w:tcW w:w="850" w:type="dxa"/>
            <w:gridSpan w:val="4"/>
          </w:tcPr>
          <w:p w14:paraId="292341E0" w14:textId="77777777" w:rsidR="00A54488" w:rsidRDefault="00041246">
            <w:pPr>
              <w:rPr>
                <w:b/>
                <w:sz w:val="16"/>
                <w:szCs w:val="16"/>
              </w:rPr>
            </w:pPr>
            <w:r>
              <w:rPr>
                <w:b/>
                <w:sz w:val="16"/>
                <w:szCs w:val="16"/>
                <w:lang w:val="es"/>
              </w:rPr>
              <w:t>Valor 2</w:t>
            </w:r>
          </w:p>
        </w:tc>
        <w:tc>
          <w:tcPr>
            <w:tcW w:w="1276" w:type="dxa"/>
            <w:gridSpan w:val="3"/>
          </w:tcPr>
          <w:p w14:paraId="48A2F841" w14:textId="77777777" w:rsidR="00A54488" w:rsidRDefault="00041246">
            <w:pPr>
              <w:rPr>
                <w:b/>
                <w:sz w:val="16"/>
                <w:szCs w:val="16"/>
              </w:rPr>
            </w:pPr>
            <w:r>
              <w:rPr>
                <w:b/>
                <w:sz w:val="16"/>
                <w:szCs w:val="16"/>
                <w:lang w:val="es"/>
              </w:rPr>
              <w:t>Valor 3</w:t>
            </w:r>
          </w:p>
        </w:tc>
      </w:tr>
      <w:tr w:rsidR="00A54488" w14:paraId="7C3CD015" w14:textId="77777777">
        <w:trPr>
          <w:trHeight w:val="202"/>
        </w:trPr>
        <w:tc>
          <w:tcPr>
            <w:tcW w:w="2218" w:type="dxa"/>
            <w:vMerge/>
          </w:tcPr>
          <w:p w14:paraId="2E598059" w14:textId="77777777" w:rsidR="00A54488" w:rsidRDefault="00A54488">
            <w:pPr>
              <w:widowControl w:val="0"/>
              <w:pBdr>
                <w:top w:val="nil"/>
                <w:left w:val="nil"/>
                <w:bottom w:val="nil"/>
                <w:right w:val="nil"/>
                <w:between w:val="nil"/>
              </w:pBdr>
              <w:spacing w:line="276" w:lineRule="auto"/>
              <w:rPr>
                <w:b/>
                <w:sz w:val="16"/>
                <w:szCs w:val="16"/>
              </w:rPr>
            </w:pPr>
          </w:p>
        </w:tc>
        <w:tc>
          <w:tcPr>
            <w:tcW w:w="567" w:type="dxa"/>
            <w:vMerge/>
          </w:tcPr>
          <w:p w14:paraId="3A9DA17C" w14:textId="77777777" w:rsidR="00A54488" w:rsidRDefault="00A54488">
            <w:pPr>
              <w:widowControl w:val="0"/>
              <w:pBdr>
                <w:top w:val="nil"/>
                <w:left w:val="nil"/>
                <w:bottom w:val="nil"/>
                <w:right w:val="nil"/>
                <w:between w:val="nil"/>
              </w:pBdr>
              <w:spacing w:line="276" w:lineRule="auto"/>
              <w:rPr>
                <w:b/>
                <w:sz w:val="16"/>
                <w:szCs w:val="16"/>
              </w:rPr>
            </w:pPr>
          </w:p>
        </w:tc>
        <w:tc>
          <w:tcPr>
            <w:tcW w:w="544" w:type="dxa"/>
            <w:vMerge/>
          </w:tcPr>
          <w:p w14:paraId="4C48F301" w14:textId="77777777" w:rsidR="00A54488" w:rsidRDefault="00A54488">
            <w:pPr>
              <w:widowControl w:val="0"/>
              <w:pBdr>
                <w:top w:val="nil"/>
                <w:left w:val="nil"/>
                <w:bottom w:val="nil"/>
                <w:right w:val="nil"/>
                <w:between w:val="nil"/>
              </w:pBdr>
              <w:spacing w:line="276" w:lineRule="auto"/>
              <w:rPr>
                <w:b/>
                <w:sz w:val="16"/>
                <w:szCs w:val="16"/>
              </w:rPr>
            </w:pPr>
          </w:p>
        </w:tc>
        <w:tc>
          <w:tcPr>
            <w:tcW w:w="556" w:type="dxa"/>
            <w:vMerge/>
          </w:tcPr>
          <w:p w14:paraId="259F48DA" w14:textId="77777777" w:rsidR="00A54488" w:rsidRDefault="00A54488">
            <w:pPr>
              <w:widowControl w:val="0"/>
              <w:pBdr>
                <w:top w:val="nil"/>
                <w:left w:val="nil"/>
                <w:bottom w:val="nil"/>
                <w:right w:val="nil"/>
                <w:between w:val="nil"/>
              </w:pBdr>
              <w:spacing w:line="276" w:lineRule="auto"/>
              <w:rPr>
                <w:b/>
                <w:sz w:val="16"/>
                <w:szCs w:val="16"/>
              </w:rPr>
            </w:pPr>
          </w:p>
        </w:tc>
        <w:tc>
          <w:tcPr>
            <w:tcW w:w="2074" w:type="dxa"/>
            <w:gridSpan w:val="7"/>
          </w:tcPr>
          <w:p w14:paraId="6ABAA4B7" w14:textId="77777777" w:rsidR="00A54488" w:rsidRDefault="00041246">
            <w:pPr>
              <w:rPr>
                <w:b/>
                <w:sz w:val="18"/>
                <w:szCs w:val="18"/>
              </w:rPr>
            </w:pPr>
            <w:r>
              <w:rPr>
                <w:b/>
                <w:sz w:val="18"/>
                <w:szCs w:val="18"/>
                <w:lang w:val="es"/>
              </w:rPr>
              <w:t>Tensión</w:t>
            </w:r>
          </w:p>
        </w:tc>
        <w:tc>
          <w:tcPr>
            <w:tcW w:w="882" w:type="dxa"/>
            <w:gridSpan w:val="2"/>
          </w:tcPr>
          <w:p w14:paraId="154DF24D" w14:textId="77777777" w:rsidR="00A54488" w:rsidRDefault="00A54488"/>
        </w:tc>
        <w:tc>
          <w:tcPr>
            <w:tcW w:w="850" w:type="dxa"/>
            <w:gridSpan w:val="4"/>
          </w:tcPr>
          <w:p w14:paraId="6A552413" w14:textId="77777777" w:rsidR="00A54488" w:rsidRDefault="00A54488"/>
        </w:tc>
        <w:tc>
          <w:tcPr>
            <w:tcW w:w="1276" w:type="dxa"/>
            <w:gridSpan w:val="3"/>
          </w:tcPr>
          <w:p w14:paraId="5F55DE44" w14:textId="77777777" w:rsidR="00A54488" w:rsidRDefault="00A54488"/>
        </w:tc>
      </w:tr>
      <w:tr w:rsidR="00A54488" w14:paraId="261F876F" w14:textId="77777777">
        <w:trPr>
          <w:trHeight w:val="202"/>
        </w:trPr>
        <w:tc>
          <w:tcPr>
            <w:tcW w:w="2218" w:type="dxa"/>
            <w:vMerge/>
          </w:tcPr>
          <w:p w14:paraId="4407BFB9" w14:textId="77777777" w:rsidR="00A54488" w:rsidRDefault="00A54488">
            <w:pPr>
              <w:widowControl w:val="0"/>
              <w:pBdr>
                <w:top w:val="nil"/>
                <w:left w:val="nil"/>
                <w:bottom w:val="nil"/>
                <w:right w:val="nil"/>
                <w:between w:val="nil"/>
              </w:pBdr>
              <w:spacing w:line="276" w:lineRule="auto"/>
            </w:pPr>
          </w:p>
        </w:tc>
        <w:tc>
          <w:tcPr>
            <w:tcW w:w="567" w:type="dxa"/>
            <w:vMerge/>
          </w:tcPr>
          <w:p w14:paraId="7852ED0D" w14:textId="77777777" w:rsidR="00A54488" w:rsidRDefault="00A54488">
            <w:pPr>
              <w:widowControl w:val="0"/>
              <w:pBdr>
                <w:top w:val="nil"/>
                <w:left w:val="nil"/>
                <w:bottom w:val="nil"/>
                <w:right w:val="nil"/>
                <w:between w:val="nil"/>
              </w:pBdr>
              <w:spacing w:line="276" w:lineRule="auto"/>
            </w:pPr>
          </w:p>
        </w:tc>
        <w:tc>
          <w:tcPr>
            <w:tcW w:w="544" w:type="dxa"/>
            <w:vMerge/>
          </w:tcPr>
          <w:p w14:paraId="205D0B8D" w14:textId="77777777" w:rsidR="00A54488" w:rsidRDefault="00A54488">
            <w:pPr>
              <w:widowControl w:val="0"/>
              <w:pBdr>
                <w:top w:val="nil"/>
                <w:left w:val="nil"/>
                <w:bottom w:val="nil"/>
                <w:right w:val="nil"/>
                <w:between w:val="nil"/>
              </w:pBdr>
              <w:spacing w:line="276" w:lineRule="auto"/>
            </w:pPr>
          </w:p>
        </w:tc>
        <w:tc>
          <w:tcPr>
            <w:tcW w:w="556" w:type="dxa"/>
            <w:vMerge/>
          </w:tcPr>
          <w:p w14:paraId="2C90F591" w14:textId="77777777" w:rsidR="00A54488" w:rsidRDefault="00A54488">
            <w:pPr>
              <w:widowControl w:val="0"/>
              <w:pBdr>
                <w:top w:val="nil"/>
                <w:left w:val="nil"/>
                <w:bottom w:val="nil"/>
                <w:right w:val="nil"/>
                <w:between w:val="nil"/>
              </w:pBdr>
              <w:spacing w:line="276" w:lineRule="auto"/>
            </w:pPr>
          </w:p>
        </w:tc>
        <w:tc>
          <w:tcPr>
            <w:tcW w:w="2074" w:type="dxa"/>
            <w:gridSpan w:val="7"/>
          </w:tcPr>
          <w:p w14:paraId="5029913E" w14:textId="77777777" w:rsidR="00A54488" w:rsidRDefault="00041246">
            <w:pPr>
              <w:rPr>
                <w:b/>
                <w:sz w:val="18"/>
                <w:szCs w:val="18"/>
              </w:rPr>
            </w:pPr>
            <w:r>
              <w:rPr>
                <w:b/>
                <w:sz w:val="18"/>
                <w:szCs w:val="18"/>
                <w:lang w:val="es"/>
              </w:rPr>
              <w:t>Tiempo de exposición</w:t>
            </w:r>
          </w:p>
        </w:tc>
        <w:tc>
          <w:tcPr>
            <w:tcW w:w="882" w:type="dxa"/>
            <w:gridSpan w:val="2"/>
          </w:tcPr>
          <w:p w14:paraId="65B5E1FF" w14:textId="77777777" w:rsidR="00A54488" w:rsidRDefault="00A54488"/>
        </w:tc>
        <w:tc>
          <w:tcPr>
            <w:tcW w:w="850" w:type="dxa"/>
            <w:gridSpan w:val="4"/>
          </w:tcPr>
          <w:p w14:paraId="0DABD1C0" w14:textId="77777777" w:rsidR="00A54488" w:rsidRDefault="00A54488"/>
        </w:tc>
        <w:tc>
          <w:tcPr>
            <w:tcW w:w="1276" w:type="dxa"/>
            <w:gridSpan w:val="3"/>
          </w:tcPr>
          <w:p w14:paraId="139A6BA0" w14:textId="77777777" w:rsidR="00A54488" w:rsidRDefault="00A54488"/>
        </w:tc>
      </w:tr>
      <w:tr w:rsidR="00A54488" w14:paraId="71E61B64" w14:textId="77777777">
        <w:trPr>
          <w:trHeight w:val="270"/>
        </w:trPr>
        <w:tc>
          <w:tcPr>
            <w:tcW w:w="2218" w:type="dxa"/>
            <w:vMerge/>
          </w:tcPr>
          <w:p w14:paraId="229B6A8B" w14:textId="77777777" w:rsidR="00A54488" w:rsidRDefault="00A54488">
            <w:pPr>
              <w:widowControl w:val="0"/>
              <w:pBdr>
                <w:top w:val="nil"/>
                <w:left w:val="nil"/>
                <w:bottom w:val="nil"/>
                <w:right w:val="nil"/>
                <w:between w:val="nil"/>
              </w:pBdr>
              <w:spacing w:line="276" w:lineRule="auto"/>
            </w:pPr>
          </w:p>
        </w:tc>
        <w:tc>
          <w:tcPr>
            <w:tcW w:w="567" w:type="dxa"/>
            <w:vMerge/>
          </w:tcPr>
          <w:p w14:paraId="3F531955" w14:textId="77777777" w:rsidR="00A54488" w:rsidRDefault="00A54488">
            <w:pPr>
              <w:widowControl w:val="0"/>
              <w:pBdr>
                <w:top w:val="nil"/>
                <w:left w:val="nil"/>
                <w:bottom w:val="nil"/>
                <w:right w:val="nil"/>
                <w:between w:val="nil"/>
              </w:pBdr>
              <w:spacing w:line="276" w:lineRule="auto"/>
            </w:pPr>
          </w:p>
        </w:tc>
        <w:tc>
          <w:tcPr>
            <w:tcW w:w="544" w:type="dxa"/>
            <w:vMerge/>
          </w:tcPr>
          <w:p w14:paraId="71FFAC9D" w14:textId="77777777" w:rsidR="00A54488" w:rsidRDefault="00A54488">
            <w:pPr>
              <w:widowControl w:val="0"/>
              <w:pBdr>
                <w:top w:val="nil"/>
                <w:left w:val="nil"/>
                <w:bottom w:val="nil"/>
                <w:right w:val="nil"/>
                <w:between w:val="nil"/>
              </w:pBdr>
              <w:spacing w:line="276" w:lineRule="auto"/>
            </w:pPr>
          </w:p>
        </w:tc>
        <w:tc>
          <w:tcPr>
            <w:tcW w:w="556" w:type="dxa"/>
            <w:vMerge/>
          </w:tcPr>
          <w:p w14:paraId="788E01F6" w14:textId="77777777" w:rsidR="00A54488" w:rsidRDefault="00A54488">
            <w:pPr>
              <w:widowControl w:val="0"/>
              <w:pBdr>
                <w:top w:val="nil"/>
                <w:left w:val="nil"/>
                <w:bottom w:val="nil"/>
                <w:right w:val="nil"/>
                <w:between w:val="nil"/>
              </w:pBdr>
              <w:spacing w:line="276" w:lineRule="auto"/>
            </w:pPr>
          </w:p>
        </w:tc>
        <w:tc>
          <w:tcPr>
            <w:tcW w:w="2074" w:type="dxa"/>
            <w:gridSpan w:val="7"/>
            <w:vMerge w:val="restart"/>
          </w:tcPr>
          <w:p w14:paraId="7AEE2F2D" w14:textId="77777777" w:rsidR="00A54488" w:rsidRDefault="00041246">
            <w:pPr>
              <w:rPr>
                <w:b/>
                <w:sz w:val="18"/>
                <w:szCs w:val="18"/>
              </w:rPr>
            </w:pPr>
            <w:r>
              <w:rPr>
                <w:b/>
                <w:sz w:val="18"/>
                <w:szCs w:val="18"/>
                <w:lang w:val="es"/>
              </w:rPr>
              <w:t>Exactitud</w:t>
            </w:r>
          </w:p>
        </w:tc>
        <w:tc>
          <w:tcPr>
            <w:tcW w:w="882" w:type="dxa"/>
            <w:gridSpan w:val="2"/>
          </w:tcPr>
          <w:p w14:paraId="1E94D872" w14:textId="77777777" w:rsidR="00A54488" w:rsidRDefault="00041246">
            <w:pPr>
              <w:rPr>
                <w:b/>
                <w:sz w:val="18"/>
                <w:szCs w:val="18"/>
              </w:rPr>
            </w:pPr>
            <w:r>
              <w:rPr>
                <w:b/>
                <w:sz w:val="18"/>
                <w:szCs w:val="18"/>
                <w:lang w:val="es"/>
              </w:rPr>
              <w:t>Tensión del tubo</w:t>
            </w:r>
          </w:p>
        </w:tc>
        <w:tc>
          <w:tcPr>
            <w:tcW w:w="2126" w:type="dxa"/>
            <w:gridSpan w:val="7"/>
          </w:tcPr>
          <w:p w14:paraId="4F405412" w14:textId="77777777" w:rsidR="00A54488" w:rsidRDefault="00041246">
            <w:pPr>
              <w:rPr>
                <w:b/>
                <w:sz w:val="18"/>
                <w:szCs w:val="18"/>
              </w:rPr>
            </w:pPr>
            <w:r>
              <w:rPr>
                <w:b/>
                <w:sz w:val="18"/>
                <w:szCs w:val="18"/>
                <w:lang w:val="es"/>
              </w:rPr>
              <w:t>Tiempo de exposición</w:t>
            </w:r>
          </w:p>
        </w:tc>
      </w:tr>
      <w:tr w:rsidR="00A54488" w14:paraId="16B29DDE" w14:textId="77777777">
        <w:trPr>
          <w:trHeight w:val="270"/>
        </w:trPr>
        <w:tc>
          <w:tcPr>
            <w:tcW w:w="2218" w:type="dxa"/>
            <w:vMerge/>
          </w:tcPr>
          <w:p w14:paraId="23B5B7E7" w14:textId="77777777" w:rsidR="00A54488" w:rsidRDefault="00A54488">
            <w:pPr>
              <w:widowControl w:val="0"/>
              <w:pBdr>
                <w:top w:val="nil"/>
                <w:left w:val="nil"/>
                <w:bottom w:val="nil"/>
                <w:right w:val="nil"/>
                <w:between w:val="nil"/>
              </w:pBdr>
              <w:spacing w:line="276" w:lineRule="auto"/>
              <w:rPr>
                <w:b/>
                <w:sz w:val="18"/>
                <w:szCs w:val="18"/>
              </w:rPr>
            </w:pPr>
          </w:p>
        </w:tc>
        <w:tc>
          <w:tcPr>
            <w:tcW w:w="567" w:type="dxa"/>
            <w:vMerge/>
          </w:tcPr>
          <w:p w14:paraId="0D5CD40A" w14:textId="77777777" w:rsidR="00A54488" w:rsidRDefault="00A54488">
            <w:pPr>
              <w:widowControl w:val="0"/>
              <w:pBdr>
                <w:top w:val="nil"/>
                <w:left w:val="nil"/>
                <w:bottom w:val="nil"/>
                <w:right w:val="nil"/>
                <w:between w:val="nil"/>
              </w:pBdr>
              <w:spacing w:line="276" w:lineRule="auto"/>
              <w:rPr>
                <w:b/>
                <w:sz w:val="18"/>
                <w:szCs w:val="18"/>
              </w:rPr>
            </w:pPr>
          </w:p>
        </w:tc>
        <w:tc>
          <w:tcPr>
            <w:tcW w:w="544" w:type="dxa"/>
            <w:vMerge/>
          </w:tcPr>
          <w:p w14:paraId="3D3F432C" w14:textId="77777777" w:rsidR="00A54488" w:rsidRDefault="00A54488">
            <w:pPr>
              <w:widowControl w:val="0"/>
              <w:pBdr>
                <w:top w:val="nil"/>
                <w:left w:val="nil"/>
                <w:bottom w:val="nil"/>
                <w:right w:val="nil"/>
                <w:between w:val="nil"/>
              </w:pBdr>
              <w:spacing w:line="276" w:lineRule="auto"/>
              <w:rPr>
                <w:b/>
                <w:sz w:val="18"/>
                <w:szCs w:val="18"/>
              </w:rPr>
            </w:pPr>
          </w:p>
        </w:tc>
        <w:tc>
          <w:tcPr>
            <w:tcW w:w="556" w:type="dxa"/>
            <w:vMerge/>
          </w:tcPr>
          <w:p w14:paraId="3F00CA06" w14:textId="77777777" w:rsidR="00A54488" w:rsidRDefault="00A54488">
            <w:pPr>
              <w:widowControl w:val="0"/>
              <w:pBdr>
                <w:top w:val="nil"/>
                <w:left w:val="nil"/>
                <w:bottom w:val="nil"/>
                <w:right w:val="nil"/>
                <w:between w:val="nil"/>
              </w:pBdr>
              <w:spacing w:line="276" w:lineRule="auto"/>
              <w:rPr>
                <w:b/>
                <w:sz w:val="18"/>
                <w:szCs w:val="18"/>
              </w:rPr>
            </w:pPr>
          </w:p>
        </w:tc>
        <w:tc>
          <w:tcPr>
            <w:tcW w:w="2074" w:type="dxa"/>
            <w:gridSpan w:val="7"/>
            <w:vMerge/>
          </w:tcPr>
          <w:p w14:paraId="1C531642" w14:textId="77777777" w:rsidR="00A54488" w:rsidRDefault="00A54488">
            <w:pPr>
              <w:widowControl w:val="0"/>
              <w:pBdr>
                <w:top w:val="nil"/>
                <w:left w:val="nil"/>
                <w:bottom w:val="nil"/>
                <w:right w:val="nil"/>
                <w:between w:val="nil"/>
              </w:pBdr>
              <w:spacing w:line="276" w:lineRule="auto"/>
              <w:rPr>
                <w:b/>
                <w:sz w:val="18"/>
                <w:szCs w:val="18"/>
              </w:rPr>
            </w:pPr>
          </w:p>
        </w:tc>
        <w:tc>
          <w:tcPr>
            <w:tcW w:w="882" w:type="dxa"/>
            <w:gridSpan w:val="2"/>
          </w:tcPr>
          <w:p w14:paraId="3A899FCB" w14:textId="77777777" w:rsidR="00A54488" w:rsidRDefault="00A54488"/>
        </w:tc>
        <w:tc>
          <w:tcPr>
            <w:tcW w:w="2126" w:type="dxa"/>
            <w:gridSpan w:val="7"/>
          </w:tcPr>
          <w:p w14:paraId="4CC402F7" w14:textId="77777777" w:rsidR="00A54488" w:rsidRDefault="00A54488"/>
        </w:tc>
      </w:tr>
      <w:tr w:rsidR="00A54488" w14:paraId="427CAE43" w14:textId="77777777">
        <w:trPr>
          <w:trHeight w:val="135"/>
        </w:trPr>
        <w:tc>
          <w:tcPr>
            <w:tcW w:w="2218" w:type="dxa"/>
            <w:vMerge/>
          </w:tcPr>
          <w:p w14:paraId="5D5F02D9" w14:textId="77777777" w:rsidR="00A54488" w:rsidRDefault="00A54488">
            <w:pPr>
              <w:widowControl w:val="0"/>
              <w:pBdr>
                <w:top w:val="nil"/>
                <w:left w:val="nil"/>
                <w:bottom w:val="nil"/>
                <w:right w:val="nil"/>
                <w:between w:val="nil"/>
              </w:pBdr>
              <w:spacing w:line="276" w:lineRule="auto"/>
            </w:pPr>
          </w:p>
        </w:tc>
        <w:tc>
          <w:tcPr>
            <w:tcW w:w="567" w:type="dxa"/>
            <w:vMerge/>
          </w:tcPr>
          <w:p w14:paraId="20FD1753" w14:textId="77777777" w:rsidR="00A54488" w:rsidRDefault="00A54488">
            <w:pPr>
              <w:widowControl w:val="0"/>
              <w:pBdr>
                <w:top w:val="nil"/>
                <w:left w:val="nil"/>
                <w:bottom w:val="nil"/>
                <w:right w:val="nil"/>
                <w:between w:val="nil"/>
              </w:pBdr>
              <w:spacing w:line="276" w:lineRule="auto"/>
            </w:pPr>
          </w:p>
        </w:tc>
        <w:tc>
          <w:tcPr>
            <w:tcW w:w="544" w:type="dxa"/>
            <w:vMerge/>
          </w:tcPr>
          <w:p w14:paraId="2874927C" w14:textId="77777777" w:rsidR="00A54488" w:rsidRDefault="00A54488">
            <w:pPr>
              <w:widowControl w:val="0"/>
              <w:pBdr>
                <w:top w:val="nil"/>
                <w:left w:val="nil"/>
                <w:bottom w:val="nil"/>
                <w:right w:val="nil"/>
                <w:between w:val="nil"/>
              </w:pBdr>
              <w:spacing w:line="276" w:lineRule="auto"/>
            </w:pPr>
          </w:p>
        </w:tc>
        <w:tc>
          <w:tcPr>
            <w:tcW w:w="556" w:type="dxa"/>
            <w:vMerge/>
          </w:tcPr>
          <w:p w14:paraId="1B2475E4" w14:textId="77777777" w:rsidR="00A54488" w:rsidRDefault="00A54488">
            <w:pPr>
              <w:widowControl w:val="0"/>
              <w:pBdr>
                <w:top w:val="nil"/>
                <w:left w:val="nil"/>
                <w:bottom w:val="nil"/>
                <w:right w:val="nil"/>
                <w:between w:val="nil"/>
              </w:pBdr>
              <w:spacing w:line="276" w:lineRule="auto"/>
            </w:pPr>
          </w:p>
        </w:tc>
        <w:tc>
          <w:tcPr>
            <w:tcW w:w="2074" w:type="dxa"/>
            <w:gridSpan w:val="7"/>
            <w:vMerge w:val="restart"/>
          </w:tcPr>
          <w:p w14:paraId="60CB734F" w14:textId="77777777" w:rsidR="00A54488" w:rsidRDefault="00041246">
            <w:pPr>
              <w:rPr>
                <w:b/>
                <w:sz w:val="18"/>
                <w:szCs w:val="18"/>
              </w:rPr>
            </w:pPr>
            <w:r>
              <w:rPr>
                <w:b/>
                <w:sz w:val="18"/>
                <w:szCs w:val="18"/>
                <w:lang w:val="es"/>
              </w:rPr>
              <w:t>Reproducibilidad</w:t>
            </w:r>
          </w:p>
        </w:tc>
        <w:tc>
          <w:tcPr>
            <w:tcW w:w="882" w:type="dxa"/>
            <w:gridSpan w:val="2"/>
          </w:tcPr>
          <w:p w14:paraId="7813827A" w14:textId="77777777" w:rsidR="00A54488" w:rsidRDefault="00041246">
            <w:r>
              <w:rPr>
                <w:b/>
                <w:sz w:val="18"/>
                <w:szCs w:val="18"/>
                <w:lang w:val="es"/>
              </w:rPr>
              <w:t>Tensión del tubo</w:t>
            </w:r>
          </w:p>
        </w:tc>
        <w:tc>
          <w:tcPr>
            <w:tcW w:w="2126" w:type="dxa"/>
            <w:gridSpan w:val="7"/>
          </w:tcPr>
          <w:p w14:paraId="1F8167ED" w14:textId="77777777" w:rsidR="00A54488" w:rsidRDefault="00041246">
            <w:r>
              <w:rPr>
                <w:b/>
                <w:sz w:val="18"/>
                <w:szCs w:val="18"/>
                <w:lang w:val="es"/>
              </w:rPr>
              <w:t>Tiempo de exposición</w:t>
            </w:r>
          </w:p>
        </w:tc>
      </w:tr>
      <w:tr w:rsidR="00A54488" w14:paraId="6EDCE71D" w14:textId="77777777">
        <w:trPr>
          <w:trHeight w:val="135"/>
        </w:trPr>
        <w:tc>
          <w:tcPr>
            <w:tcW w:w="2218" w:type="dxa"/>
            <w:vMerge/>
          </w:tcPr>
          <w:p w14:paraId="44361EE6" w14:textId="77777777" w:rsidR="00A54488" w:rsidRDefault="00A54488">
            <w:pPr>
              <w:widowControl w:val="0"/>
              <w:pBdr>
                <w:top w:val="nil"/>
                <w:left w:val="nil"/>
                <w:bottom w:val="nil"/>
                <w:right w:val="nil"/>
                <w:between w:val="nil"/>
              </w:pBdr>
              <w:spacing w:line="276" w:lineRule="auto"/>
            </w:pPr>
          </w:p>
        </w:tc>
        <w:tc>
          <w:tcPr>
            <w:tcW w:w="567" w:type="dxa"/>
            <w:vMerge/>
          </w:tcPr>
          <w:p w14:paraId="6B4C403C" w14:textId="77777777" w:rsidR="00A54488" w:rsidRDefault="00A54488">
            <w:pPr>
              <w:widowControl w:val="0"/>
              <w:pBdr>
                <w:top w:val="nil"/>
                <w:left w:val="nil"/>
                <w:bottom w:val="nil"/>
                <w:right w:val="nil"/>
                <w:between w:val="nil"/>
              </w:pBdr>
              <w:spacing w:line="276" w:lineRule="auto"/>
            </w:pPr>
          </w:p>
        </w:tc>
        <w:tc>
          <w:tcPr>
            <w:tcW w:w="544" w:type="dxa"/>
            <w:vMerge/>
          </w:tcPr>
          <w:p w14:paraId="6749201A" w14:textId="77777777" w:rsidR="00A54488" w:rsidRDefault="00A54488">
            <w:pPr>
              <w:widowControl w:val="0"/>
              <w:pBdr>
                <w:top w:val="nil"/>
                <w:left w:val="nil"/>
                <w:bottom w:val="nil"/>
                <w:right w:val="nil"/>
                <w:between w:val="nil"/>
              </w:pBdr>
              <w:spacing w:line="276" w:lineRule="auto"/>
            </w:pPr>
          </w:p>
        </w:tc>
        <w:tc>
          <w:tcPr>
            <w:tcW w:w="556" w:type="dxa"/>
            <w:vMerge/>
          </w:tcPr>
          <w:p w14:paraId="7B616B45" w14:textId="77777777" w:rsidR="00A54488" w:rsidRDefault="00A54488">
            <w:pPr>
              <w:widowControl w:val="0"/>
              <w:pBdr>
                <w:top w:val="nil"/>
                <w:left w:val="nil"/>
                <w:bottom w:val="nil"/>
                <w:right w:val="nil"/>
                <w:between w:val="nil"/>
              </w:pBdr>
              <w:spacing w:line="276" w:lineRule="auto"/>
            </w:pPr>
          </w:p>
        </w:tc>
        <w:tc>
          <w:tcPr>
            <w:tcW w:w="2074" w:type="dxa"/>
            <w:gridSpan w:val="7"/>
            <w:vMerge/>
          </w:tcPr>
          <w:p w14:paraId="635D307F" w14:textId="77777777" w:rsidR="00A54488" w:rsidRDefault="00A54488">
            <w:pPr>
              <w:widowControl w:val="0"/>
              <w:pBdr>
                <w:top w:val="nil"/>
                <w:left w:val="nil"/>
                <w:bottom w:val="nil"/>
                <w:right w:val="nil"/>
                <w:between w:val="nil"/>
              </w:pBdr>
              <w:spacing w:line="276" w:lineRule="auto"/>
            </w:pPr>
          </w:p>
        </w:tc>
        <w:tc>
          <w:tcPr>
            <w:tcW w:w="882" w:type="dxa"/>
            <w:gridSpan w:val="2"/>
          </w:tcPr>
          <w:p w14:paraId="091A70DA" w14:textId="77777777" w:rsidR="00A54488" w:rsidRDefault="00A54488"/>
        </w:tc>
        <w:tc>
          <w:tcPr>
            <w:tcW w:w="2126" w:type="dxa"/>
            <w:gridSpan w:val="7"/>
          </w:tcPr>
          <w:p w14:paraId="56680035" w14:textId="77777777" w:rsidR="00A54488" w:rsidRDefault="00A54488"/>
        </w:tc>
      </w:tr>
      <w:tr w:rsidR="00A54488" w14:paraId="34BBEB23" w14:textId="77777777">
        <w:trPr>
          <w:trHeight w:val="180"/>
        </w:trPr>
        <w:tc>
          <w:tcPr>
            <w:tcW w:w="2218" w:type="dxa"/>
            <w:vMerge w:val="restart"/>
          </w:tcPr>
          <w:p w14:paraId="2B9B3906" w14:textId="77777777" w:rsidR="00A54488" w:rsidRDefault="00041246">
            <w:r>
              <w:rPr>
                <w:lang w:val="es"/>
              </w:rPr>
              <w:t>Reproducibilidad y linealidad de la kerma en el aire</w:t>
            </w:r>
          </w:p>
        </w:tc>
        <w:tc>
          <w:tcPr>
            <w:tcW w:w="567" w:type="dxa"/>
            <w:vMerge w:val="restart"/>
          </w:tcPr>
          <w:p w14:paraId="7CE76DD2" w14:textId="77777777" w:rsidR="00A54488" w:rsidRDefault="00A54488"/>
        </w:tc>
        <w:tc>
          <w:tcPr>
            <w:tcW w:w="544" w:type="dxa"/>
            <w:vMerge w:val="restart"/>
          </w:tcPr>
          <w:p w14:paraId="556D1EE7" w14:textId="77777777" w:rsidR="00A54488" w:rsidRDefault="00A54488"/>
        </w:tc>
        <w:tc>
          <w:tcPr>
            <w:tcW w:w="556" w:type="dxa"/>
            <w:vMerge w:val="restart"/>
          </w:tcPr>
          <w:p w14:paraId="56476972" w14:textId="77777777" w:rsidR="00A54488" w:rsidRDefault="00A54488"/>
        </w:tc>
        <w:tc>
          <w:tcPr>
            <w:tcW w:w="5082" w:type="dxa"/>
            <w:gridSpan w:val="16"/>
          </w:tcPr>
          <w:p w14:paraId="0CA518FA" w14:textId="77777777" w:rsidR="00A54488" w:rsidRDefault="00041246">
            <w:pPr>
              <w:jc w:val="center"/>
              <w:rPr>
                <w:b/>
                <w:sz w:val="18"/>
                <w:szCs w:val="18"/>
              </w:rPr>
            </w:pPr>
            <w:r>
              <w:rPr>
                <w:b/>
                <w:sz w:val="18"/>
                <w:szCs w:val="18"/>
                <w:lang w:val="es"/>
              </w:rPr>
              <w:t>Valor de la dosis (mGy)</w:t>
            </w:r>
          </w:p>
        </w:tc>
      </w:tr>
      <w:tr w:rsidR="00A54488" w14:paraId="184C46BC" w14:textId="77777777">
        <w:trPr>
          <w:trHeight w:val="180"/>
        </w:trPr>
        <w:tc>
          <w:tcPr>
            <w:tcW w:w="2218" w:type="dxa"/>
            <w:vMerge/>
          </w:tcPr>
          <w:p w14:paraId="28388006" w14:textId="77777777" w:rsidR="00A54488" w:rsidRDefault="00A54488">
            <w:pPr>
              <w:widowControl w:val="0"/>
              <w:pBdr>
                <w:top w:val="nil"/>
                <w:left w:val="nil"/>
                <w:bottom w:val="nil"/>
                <w:right w:val="nil"/>
                <w:between w:val="nil"/>
              </w:pBdr>
              <w:spacing w:line="276" w:lineRule="auto"/>
              <w:rPr>
                <w:b/>
                <w:sz w:val="18"/>
                <w:szCs w:val="18"/>
              </w:rPr>
            </w:pPr>
          </w:p>
        </w:tc>
        <w:tc>
          <w:tcPr>
            <w:tcW w:w="567" w:type="dxa"/>
            <w:vMerge/>
          </w:tcPr>
          <w:p w14:paraId="1A9425A6" w14:textId="77777777" w:rsidR="00A54488" w:rsidRDefault="00A54488">
            <w:pPr>
              <w:widowControl w:val="0"/>
              <w:pBdr>
                <w:top w:val="nil"/>
                <w:left w:val="nil"/>
                <w:bottom w:val="nil"/>
                <w:right w:val="nil"/>
                <w:between w:val="nil"/>
              </w:pBdr>
              <w:spacing w:line="276" w:lineRule="auto"/>
              <w:rPr>
                <w:b/>
                <w:sz w:val="18"/>
                <w:szCs w:val="18"/>
              </w:rPr>
            </w:pPr>
          </w:p>
        </w:tc>
        <w:tc>
          <w:tcPr>
            <w:tcW w:w="544" w:type="dxa"/>
            <w:vMerge/>
          </w:tcPr>
          <w:p w14:paraId="4074FF03" w14:textId="77777777" w:rsidR="00A54488" w:rsidRDefault="00A54488">
            <w:pPr>
              <w:widowControl w:val="0"/>
              <w:pBdr>
                <w:top w:val="nil"/>
                <w:left w:val="nil"/>
                <w:bottom w:val="nil"/>
                <w:right w:val="nil"/>
                <w:between w:val="nil"/>
              </w:pBdr>
              <w:spacing w:line="276" w:lineRule="auto"/>
              <w:rPr>
                <w:b/>
                <w:sz w:val="18"/>
                <w:szCs w:val="18"/>
              </w:rPr>
            </w:pPr>
          </w:p>
        </w:tc>
        <w:tc>
          <w:tcPr>
            <w:tcW w:w="556" w:type="dxa"/>
            <w:vMerge/>
          </w:tcPr>
          <w:p w14:paraId="6367E849" w14:textId="77777777" w:rsidR="00A54488" w:rsidRDefault="00A54488">
            <w:pPr>
              <w:widowControl w:val="0"/>
              <w:pBdr>
                <w:top w:val="nil"/>
                <w:left w:val="nil"/>
                <w:bottom w:val="nil"/>
                <w:right w:val="nil"/>
                <w:between w:val="nil"/>
              </w:pBdr>
              <w:spacing w:line="276" w:lineRule="auto"/>
              <w:rPr>
                <w:b/>
                <w:sz w:val="18"/>
                <w:szCs w:val="18"/>
              </w:rPr>
            </w:pPr>
          </w:p>
        </w:tc>
        <w:tc>
          <w:tcPr>
            <w:tcW w:w="1567" w:type="dxa"/>
            <w:gridSpan w:val="2"/>
          </w:tcPr>
          <w:p w14:paraId="24471C53" w14:textId="77777777" w:rsidR="00A54488" w:rsidRDefault="00A54488">
            <w:pPr>
              <w:rPr>
                <w:sz w:val="18"/>
                <w:szCs w:val="18"/>
              </w:rPr>
            </w:pPr>
          </w:p>
        </w:tc>
        <w:tc>
          <w:tcPr>
            <w:tcW w:w="922" w:type="dxa"/>
            <w:gridSpan w:val="6"/>
          </w:tcPr>
          <w:p w14:paraId="571673E4" w14:textId="77777777" w:rsidR="00A54488" w:rsidRDefault="00041246">
            <w:pPr>
              <w:rPr>
                <w:b/>
                <w:sz w:val="18"/>
                <w:szCs w:val="18"/>
              </w:rPr>
            </w:pPr>
            <w:r>
              <w:rPr>
                <w:b/>
                <w:sz w:val="18"/>
                <w:szCs w:val="18"/>
                <w:lang w:val="es"/>
              </w:rPr>
              <w:t>Valor 1</w:t>
            </w:r>
          </w:p>
        </w:tc>
        <w:tc>
          <w:tcPr>
            <w:tcW w:w="851" w:type="dxa"/>
            <w:gridSpan w:val="3"/>
          </w:tcPr>
          <w:p w14:paraId="1368E692" w14:textId="77777777" w:rsidR="00A54488" w:rsidRDefault="00041246">
            <w:pPr>
              <w:rPr>
                <w:b/>
                <w:sz w:val="18"/>
                <w:szCs w:val="18"/>
              </w:rPr>
            </w:pPr>
            <w:r>
              <w:rPr>
                <w:b/>
                <w:sz w:val="18"/>
                <w:szCs w:val="18"/>
                <w:lang w:val="es"/>
              </w:rPr>
              <w:t>Valor 2</w:t>
            </w:r>
          </w:p>
        </w:tc>
        <w:tc>
          <w:tcPr>
            <w:tcW w:w="850" w:type="dxa"/>
            <w:gridSpan w:val="4"/>
          </w:tcPr>
          <w:p w14:paraId="3A62225E" w14:textId="77777777" w:rsidR="00A54488" w:rsidRDefault="00041246">
            <w:pPr>
              <w:rPr>
                <w:b/>
                <w:sz w:val="18"/>
                <w:szCs w:val="18"/>
              </w:rPr>
            </w:pPr>
            <w:r>
              <w:rPr>
                <w:b/>
                <w:sz w:val="18"/>
                <w:szCs w:val="18"/>
                <w:lang w:val="es"/>
              </w:rPr>
              <w:t>Valor 3</w:t>
            </w:r>
          </w:p>
        </w:tc>
        <w:tc>
          <w:tcPr>
            <w:tcW w:w="892" w:type="dxa"/>
          </w:tcPr>
          <w:p w14:paraId="61CD33E2" w14:textId="77777777" w:rsidR="00A54488" w:rsidRDefault="00041246">
            <w:pPr>
              <w:rPr>
                <w:b/>
                <w:sz w:val="18"/>
                <w:szCs w:val="18"/>
              </w:rPr>
            </w:pPr>
            <w:r>
              <w:rPr>
                <w:b/>
                <w:sz w:val="18"/>
                <w:szCs w:val="18"/>
                <w:lang w:val="es"/>
              </w:rPr>
              <w:t>Valor 4</w:t>
            </w:r>
          </w:p>
        </w:tc>
      </w:tr>
      <w:tr w:rsidR="00A54488" w14:paraId="469EE732" w14:textId="77777777">
        <w:trPr>
          <w:trHeight w:val="180"/>
        </w:trPr>
        <w:tc>
          <w:tcPr>
            <w:tcW w:w="2218" w:type="dxa"/>
            <w:vMerge/>
          </w:tcPr>
          <w:p w14:paraId="414267C6" w14:textId="77777777" w:rsidR="00A54488" w:rsidRDefault="00A54488">
            <w:pPr>
              <w:widowControl w:val="0"/>
              <w:pBdr>
                <w:top w:val="nil"/>
                <w:left w:val="nil"/>
                <w:bottom w:val="nil"/>
                <w:right w:val="nil"/>
                <w:between w:val="nil"/>
              </w:pBdr>
              <w:spacing w:line="276" w:lineRule="auto"/>
              <w:rPr>
                <w:b/>
                <w:sz w:val="18"/>
                <w:szCs w:val="18"/>
              </w:rPr>
            </w:pPr>
          </w:p>
        </w:tc>
        <w:tc>
          <w:tcPr>
            <w:tcW w:w="567" w:type="dxa"/>
            <w:vMerge/>
          </w:tcPr>
          <w:p w14:paraId="2B93E9BA" w14:textId="77777777" w:rsidR="00A54488" w:rsidRDefault="00A54488">
            <w:pPr>
              <w:widowControl w:val="0"/>
              <w:pBdr>
                <w:top w:val="nil"/>
                <w:left w:val="nil"/>
                <w:bottom w:val="nil"/>
                <w:right w:val="nil"/>
                <w:between w:val="nil"/>
              </w:pBdr>
              <w:spacing w:line="276" w:lineRule="auto"/>
              <w:rPr>
                <w:b/>
                <w:sz w:val="18"/>
                <w:szCs w:val="18"/>
              </w:rPr>
            </w:pPr>
          </w:p>
        </w:tc>
        <w:tc>
          <w:tcPr>
            <w:tcW w:w="544" w:type="dxa"/>
            <w:vMerge/>
          </w:tcPr>
          <w:p w14:paraId="647A5365" w14:textId="77777777" w:rsidR="00A54488" w:rsidRDefault="00A54488">
            <w:pPr>
              <w:widowControl w:val="0"/>
              <w:pBdr>
                <w:top w:val="nil"/>
                <w:left w:val="nil"/>
                <w:bottom w:val="nil"/>
                <w:right w:val="nil"/>
                <w:between w:val="nil"/>
              </w:pBdr>
              <w:spacing w:line="276" w:lineRule="auto"/>
              <w:rPr>
                <w:b/>
                <w:sz w:val="18"/>
                <w:szCs w:val="18"/>
              </w:rPr>
            </w:pPr>
          </w:p>
        </w:tc>
        <w:tc>
          <w:tcPr>
            <w:tcW w:w="556" w:type="dxa"/>
            <w:vMerge/>
          </w:tcPr>
          <w:p w14:paraId="43DE26D4" w14:textId="77777777" w:rsidR="00A54488" w:rsidRDefault="00A54488">
            <w:pPr>
              <w:widowControl w:val="0"/>
              <w:pBdr>
                <w:top w:val="nil"/>
                <w:left w:val="nil"/>
                <w:bottom w:val="nil"/>
                <w:right w:val="nil"/>
                <w:between w:val="nil"/>
              </w:pBdr>
              <w:spacing w:line="276" w:lineRule="auto"/>
              <w:rPr>
                <w:b/>
                <w:sz w:val="18"/>
                <w:szCs w:val="18"/>
              </w:rPr>
            </w:pPr>
          </w:p>
        </w:tc>
        <w:tc>
          <w:tcPr>
            <w:tcW w:w="1567" w:type="dxa"/>
            <w:gridSpan w:val="2"/>
          </w:tcPr>
          <w:p w14:paraId="3C846463" w14:textId="77777777" w:rsidR="00A54488" w:rsidRDefault="00041246">
            <w:pPr>
              <w:rPr>
                <w:b/>
                <w:sz w:val="18"/>
                <w:szCs w:val="18"/>
              </w:rPr>
            </w:pPr>
            <w:r>
              <w:rPr>
                <w:b/>
                <w:sz w:val="18"/>
                <w:szCs w:val="18"/>
                <w:lang w:val="es"/>
              </w:rPr>
              <w:t>20mAs</w:t>
            </w:r>
          </w:p>
        </w:tc>
        <w:tc>
          <w:tcPr>
            <w:tcW w:w="922" w:type="dxa"/>
            <w:gridSpan w:val="6"/>
          </w:tcPr>
          <w:p w14:paraId="3E0C0DD8" w14:textId="77777777" w:rsidR="00A54488" w:rsidRDefault="00A54488">
            <w:pPr>
              <w:rPr>
                <w:sz w:val="18"/>
                <w:szCs w:val="18"/>
              </w:rPr>
            </w:pPr>
          </w:p>
        </w:tc>
        <w:tc>
          <w:tcPr>
            <w:tcW w:w="851" w:type="dxa"/>
            <w:gridSpan w:val="3"/>
          </w:tcPr>
          <w:p w14:paraId="6F7BF62D" w14:textId="77777777" w:rsidR="00A54488" w:rsidRDefault="00A54488">
            <w:pPr>
              <w:rPr>
                <w:sz w:val="18"/>
                <w:szCs w:val="18"/>
              </w:rPr>
            </w:pPr>
          </w:p>
        </w:tc>
        <w:tc>
          <w:tcPr>
            <w:tcW w:w="850" w:type="dxa"/>
            <w:gridSpan w:val="4"/>
          </w:tcPr>
          <w:p w14:paraId="01A00CF8" w14:textId="77777777" w:rsidR="00A54488" w:rsidRDefault="00A54488">
            <w:pPr>
              <w:rPr>
                <w:sz w:val="18"/>
                <w:szCs w:val="18"/>
              </w:rPr>
            </w:pPr>
          </w:p>
        </w:tc>
        <w:tc>
          <w:tcPr>
            <w:tcW w:w="892" w:type="dxa"/>
          </w:tcPr>
          <w:p w14:paraId="741E39DE" w14:textId="77777777" w:rsidR="00A54488" w:rsidRDefault="00A54488">
            <w:pPr>
              <w:rPr>
                <w:sz w:val="18"/>
                <w:szCs w:val="18"/>
              </w:rPr>
            </w:pPr>
          </w:p>
        </w:tc>
      </w:tr>
      <w:tr w:rsidR="00A54488" w14:paraId="5BB921EF" w14:textId="77777777">
        <w:trPr>
          <w:trHeight w:val="180"/>
        </w:trPr>
        <w:tc>
          <w:tcPr>
            <w:tcW w:w="2218" w:type="dxa"/>
            <w:vMerge/>
          </w:tcPr>
          <w:p w14:paraId="59183D9B" w14:textId="77777777" w:rsidR="00A54488" w:rsidRDefault="00A54488">
            <w:pPr>
              <w:widowControl w:val="0"/>
              <w:pBdr>
                <w:top w:val="nil"/>
                <w:left w:val="nil"/>
                <w:bottom w:val="nil"/>
                <w:right w:val="nil"/>
                <w:between w:val="nil"/>
              </w:pBdr>
              <w:spacing w:line="276" w:lineRule="auto"/>
              <w:rPr>
                <w:sz w:val="18"/>
                <w:szCs w:val="18"/>
              </w:rPr>
            </w:pPr>
          </w:p>
        </w:tc>
        <w:tc>
          <w:tcPr>
            <w:tcW w:w="567" w:type="dxa"/>
            <w:vMerge/>
          </w:tcPr>
          <w:p w14:paraId="1200585A" w14:textId="77777777" w:rsidR="00A54488" w:rsidRDefault="00A54488">
            <w:pPr>
              <w:widowControl w:val="0"/>
              <w:pBdr>
                <w:top w:val="nil"/>
                <w:left w:val="nil"/>
                <w:bottom w:val="nil"/>
                <w:right w:val="nil"/>
                <w:between w:val="nil"/>
              </w:pBdr>
              <w:spacing w:line="276" w:lineRule="auto"/>
              <w:rPr>
                <w:sz w:val="18"/>
                <w:szCs w:val="18"/>
              </w:rPr>
            </w:pPr>
          </w:p>
        </w:tc>
        <w:tc>
          <w:tcPr>
            <w:tcW w:w="544" w:type="dxa"/>
            <w:vMerge/>
          </w:tcPr>
          <w:p w14:paraId="324A1D88" w14:textId="77777777" w:rsidR="00A54488" w:rsidRDefault="00A54488">
            <w:pPr>
              <w:widowControl w:val="0"/>
              <w:pBdr>
                <w:top w:val="nil"/>
                <w:left w:val="nil"/>
                <w:bottom w:val="nil"/>
                <w:right w:val="nil"/>
                <w:between w:val="nil"/>
              </w:pBdr>
              <w:spacing w:line="276" w:lineRule="auto"/>
              <w:rPr>
                <w:sz w:val="18"/>
                <w:szCs w:val="18"/>
              </w:rPr>
            </w:pPr>
          </w:p>
        </w:tc>
        <w:tc>
          <w:tcPr>
            <w:tcW w:w="556" w:type="dxa"/>
            <w:vMerge/>
          </w:tcPr>
          <w:p w14:paraId="605BC405" w14:textId="77777777" w:rsidR="00A54488" w:rsidRDefault="00A54488">
            <w:pPr>
              <w:widowControl w:val="0"/>
              <w:pBdr>
                <w:top w:val="nil"/>
                <w:left w:val="nil"/>
                <w:bottom w:val="nil"/>
                <w:right w:val="nil"/>
                <w:between w:val="nil"/>
              </w:pBdr>
              <w:spacing w:line="276" w:lineRule="auto"/>
              <w:rPr>
                <w:sz w:val="18"/>
                <w:szCs w:val="18"/>
              </w:rPr>
            </w:pPr>
          </w:p>
        </w:tc>
        <w:tc>
          <w:tcPr>
            <w:tcW w:w="1567" w:type="dxa"/>
            <w:gridSpan w:val="2"/>
          </w:tcPr>
          <w:p w14:paraId="3B7BD6F2" w14:textId="77777777" w:rsidR="00A54488" w:rsidRDefault="00041246">
            <w:pPr>
              <w:rPr>
                <w:b/>
                <w:sz w:val="18"/>
                <w:szCs w:val="18"/>
              </w:rPr>
            </w:pPr>
            <w:r>
              <w:rPr>
                <w:b/>
                <w:sz w:val="18"/>
                <w:szCs w:val="18"/>
                <w:lang w:val="es"/>
              </w:rPr>
              <w:t>25mAs</w:t>
            </w:r>
          </w:p>
        </w:tc>
        <w:tc>
          <w:tcPr>
            <w:tcW w:w="922" w:type="dxa"/>
            <w:gridSpan w:val="6"/>
          </w:tcPr>
          <w:p w14:paraId="18F1E7AB" w14:textId="77777777" w:rsidR="00A54488" w:rsidRDefault="00A54488">
            <w:pPr>
              <w:rPr>
                <w:sz w:val="18"/>
                <w:szCs w:val="18"/>
              </w:rPr>
            </w:pPr>
          </w:p>
        </w:tc>
        <w:tc>
          <w:tcPr>
            <w:tcW w:w="851" w:type="dxa"/>
            <w:gridSpan w:val="3"/>
          </w:tcPr>
          <w:p w14:paraId="1351583A" w14:textId="77777777" w:rsidR="00A54488" w:rsidRDefault="00A54488">
            <w:pPr>
              <w:rPr>
                <w:sz w:val="18"/>
                <w:szCs w:val="18"/>
              </w:rPr>
            </w:pPr>
          </w:p>
        </w:tc>
        <w:tc>
          <w:tcPr>
            <w:tcW w:w="850" w:type="dxa"/>
            <w:gridSpan w:val="4"/>
          </w:tcPr>
          <w:p w14:paraId="32B25907" w14:textId="77777777" w:rsidR="00A54488" w:rsidRDefault="00A54488">
            <w:pPr>
              <w:rPr>
                <w:sz w:val="18"/>
                <w:szCs w:val="18"/>
              </w:rPr>
            </w:pPr>
          </w:p>
        </w:tc>
        <w:tc>
          <w:tcPr>
            <w:tcW w:w="892" w:type="dxa"/>
          </w:tcPr>
          <w:p w14:paraId="7F0E1E9B" w14:textId="77777777" w:rsidR="00A54488" w:rsidRDefault="00A54488">
            <w:pPr>
              <w:rPr>
                <w:sz w:val="18"/>
                <w:szCs w:val="18"/>
              </w:rPr>
            </w:pPr>
          </w:p>
        </w:tc>
      </w:tr>
      <w:tr w:rsidR="00A54488" w14:paraId="58BD2DA2" w14:textId="77777777">
        <w:trPr>
          <w:trHeight w:val="180"/>
        </w:trPr>
        <w:tc>
          <w:tcPr>
            <w:tcW w:w="2218" w:type="dxa"/>
            <w:vMerge/>
          </w:tcPr>
          <w:p w14:paraId="6857B0F4" w14:textId="77777777" w:rsidR="00A54488" w:rsidRDefault="00A54488">
            <w:pPr>
              <w:widowControl w:val="0"/>
              <w:pBdr>
                <w:top w:val="nil"/>
                <w:left w:val="nil"/>
                <w:bottom w:val="nil"/>
                <w:right w:val="nil"/>
                <w:between w:val="nil"/>
              </w:pBdr>
              <w:spacing w:line="276" w:lineRule="auto"/>
              <w:rPr>
                <w:sz w:val="18"/>
                <w:szCs w:val="18"/>
              </w:rPr>
            </w:pPr>
          </w:p>
        </w:tc>
        <w:tc>
          <w:tcPr>
            <w:tcW w:w="567" w:type="dxa"/>
            <w:vMerge/>
          </w:tcPr>
          <w:p w14:paraId="072C6666" w14:textId="77777777" w:rsidR="00A54488" w:rsidRDefault="00A54488">
            <w:pPr>
              <w:widowControl w:val="0"/>
              <w:pBdr>
                <w:top w:val="nil"/>
                <w:left w:val="nil"/>
                <w:bottom w:val="nil"/>
                <w:right w:val="nil"/>
                <w:between w:val="nil"/>
              </w:pBdr>
              <w:spacing w:line="276" w:lineRule="auto"/>
              <w:rPr>
                <w:sz w:val="18"/>
                <w:szCs w:val="18"/>
              </w:rPr>
            </w:pPr>
          </w:p>
        </w:tc>
        <w:tc>
          <w:tcPr>
            <w:tcW w:w="544" w:type="dxa"/>
            <w:vMerge/>
          </w:tcPr>
          <w:p w14:paraId="4D60FDCB" w14:textId="77777777" w:rsidR="00A54488" w:rsidRDefault="00A54488">
            <w:pPr>
              <w:widowControl w:val="0"/>
              <w:pBdr>
                <w:top w:val="nil"/>
                <w:left w:val="nil"/>
                <w:bottom w:val="nil"/>
                <w:right w:val="nil"/>
                <w:between w:val="nil"/>
              </w:pBdr>
              <w:spacing w:line="276" w:lineRule="auto"/>
              <w:rPr>
                <w:sz w:val="18"/>
                <w:szCs w:val="18"/>
              </w:rPr>
            </w:pPr>
          </w:p>
        </w:tc>
        <w:tc>
          <w:tcPr>
            <w:tcW w:w="556" w:type="dxa"/>
            <w:vMerge/>
          </w:tcPr>
          <w:p w14:paraId="1CF52B11" w14:textId="77777777" w:rsidR="00A54488" w:rsidRDefault="00A54488">
            <w:pPr>
              <w:widowControl w:val="0"/>
              <w:pBdr>
                <w:top w:val="nil"/>
                <w:left w:val="nil"/>
                <w:bottom w:val="nil"/>
                <w:right w:val="nil"/>
                <w:between w:val="nil"/>
              </w:pBdr>
              <w:spacing w:line="276" w:lineRule="auto"/>
              <w:rPr>
                <w:sz w:val="18"/>
                <w:szCs w:val="18"/>
              </w:rPr>
            </w:pPr>
          </w:p>
        </w:tc>
        <w:tc>
          <w:tcPr>
            <w:tcW w:w="1567" w:type="dxa"/>
            <w:gridSpan w:val="2"/>
          </w:tcPr>
          <w:p w14:paraId="0481E83F" w14:textId="77777777" w:rsidR="00A54488" w:rsidRDefault="00041246">
            <w:pPr>
              <w:rPr>
                <w:b/>
                <w:sz w:val="18"/>
                <w:szCs w:val="18"/>
              </w:rPr>
            </w:pPr>
            <w:r>
              <w:rPr>
                <w:b/>
                <w:sz w:val="18"/>
                <w:szCs w:val="18"/>
                <w:lang w:val="es"/>
              </w:rPr>
              <w:t>35mAs</w:t>
            </w:r>
          </w:p>
        </w:tc>
        <w:tc>
          <w:tcPr>
            <w:tcW w:w="922" w:type="dxa"/>
            <w:gridSpan w:val="6"/>
          </w:tcPr>
          <w:p w14:paraId="06B76DCA" w14:textId="77777777" w:rsidR="00A54488" w:rsidRDefault="00A54488">
            <w:pPr>
              <w:rPr>
                <w:sz w:val="18"/>
                <w:szCs w:val="18"/>
              </w:rPr>
            </w:pPr>
          </w:p>
        </w:tc>
        <w:tc>
          <w:tcPr>
            <w:tcW w:w="851" w:type="dxa"/>
            <w:gridSpan w:val="3"/>
          </w:tcPr>
          <w:p w14:paraId="45FB9B00" w14:textId="77777777" w:rsidR="00A54488" w:rsidRDefault="00A54488">
            <w:pPr>
              <w:rPr>
                <w:sz w:val="18"/>
                <w:szCs w:val="18"/>
              </w:rPr>
            </w:pPr>
          </w:p>
        </w:tc>
        <w:tc>
          <w:tcPr>
            <w:tcW w:w="850" w:type="dxa"/>
            <w:gridSpan w:val="4"/>
          </w:tcPr>
          <w:p w14:paraId="607626D0" w14:textId="77777777" w:rsidR="00A54488" w:rsidRDefault="00A54488">
            <w:pPr>
              <w:rPr>
                <w:sz w:val="18"/>
                <w:szCs w:val="18"/>
              </w:rPr>
            </w:pPr>
          </w:p>
        </w:tc>
        <w:tc>
          <w:tcPr>
            <w:tcW w:w="892" w:type="dxa"/>
          </w:tcPr>
          <w:p w14:paraId="2FBBF545" w14:textId="77777777" w:rsidR="00A54488" w:rsidRDefault="00A54488">
            <w:pPr>
              <w:rPr>
                <w:sz w:val="18"/>
                <w:szCs w:val="18"/>
              </w:rPr>
            </w:pPr>
          </w:p>
        </w:tc>
      </w:tr>
      <w:tr w:rsidR="00A54488" w14:paraId="695E5CD1" w14:textId="77777777">
        <w:trPr>
          <w:trHeight w:val="180"/>
        </w:trPr>
        <w:tc>
          <w:tcPr>
            <w:tcW w:w="2218" w:type="dxa"/>
            <w:vMerge/>
          </w:tcPr>
          <w:p w14:paraId="6C8C8A53" w14:textId="77777777" w:rsidR="00A54488" w:rsidRDefault="00A54488">
            <w:pPr>
              <w:widowControl w:val="0"/>
              <w:pBdr>
                <w:top w:val="nil"/>
                <w:left w:val="nil"/>
                <w:bottom w:val="nil"/>
                <w:right w:val="nil"/>
                <w:between w:val="nil"/>
              </w:pBdr>
              <w:spacing w:line="276" w:lineRule="auto"/>
              <w:rPr>
                <w:sz w:val="18"/>
                <w:szCs w:val="18"/>
              </w:rPr>
            </w:pPr>
          </w:p>
        </w:tc>
        <w:tc>
          <w:tcPr>
            <w:tcW w:w="567" w:type="dxa"/>
            <w:vMerge/>
          </w:tcPr>
          <w:p w14:paraId="66A37043" w14:textId="77777777" w:rsidR="00A54488" w:rsidRDefault="00A54488">
            <w:pPr>
              <w:widowControl w:val="0"/>
              <w:pBdr>
                <w:top w:val="nil"/>
                <w:left w:val="nil"/>
                <w:bottom w:val="nil"/>
                <w:right w:val="nil"/>
                <w:between w:val="nil"/>
              </w:pBdr>
              <w:spacing w:line="276" w:lineRule="auto"/>
              <w:rPr>
                <w:sz w:val="18"/>
                <w:szCs w:val="18"/>
              </w:rPr>
            </w:pPr>
          </w:p>
        </w:tc>
        <w:tc>
          <w:tcPr>
            <w:tcW w:w="544" w:type="dxa"/>
            <w:vMerge/>
          </w:tcPr>
          <w:p w14:paraId="27169993" w14:textId="77777777" w:rsidR="00A54488" w:rsidRDefault="00A54488">
            <w:pPr>
              <w:widowControl w:val="0"/>
              <w:pBdr>
                <w:top w:val="nil"/>
                <w:left w:val="nil"/>
                <w:bottom w:val="nil"/>
                <w:right w:val="nil"/>
                <w:between w:val="nil"/>
              </w:pBdr>
              <w:spacing w:line="276" w:lineRule="auto"/>
              <w:rPr>
                <w:sz w:val="18"/>
                <w:szCs w:val="18"/>
              </w:rPr>
            </w:pPr>
          </w:p>
        </w:tc>
        <w:tc>
          <w:tcPr>
            <w:tcW w:w="556" w:type="dxa"/>
            <w:vMerge/>
          </w:tcPr>
          <w:p w14:paraId="290E7113" w14:textId="77777777" w:rsidR="00A54488" w:rsidRDefault="00A54488">
            <w:pPr>
              <w:widowControl w:val="0"/>
              <w:pBdr>
                <w:top w:val="nil"/>
                <w:left w:val="nil"/>
                <w:bottom w:val="nil"/>
                <w:right w:val="nil"/>
                <w:between w:val="nil"/>
              </w:pBdr>
              <w:spacing w:line="276" w:lineRule="auto"/>
              <w:rPr>
                <w:sz w:val="18"/>
                <w:szCs w:val="18"/>
              </w:rPr>
            </w:pPr>
          </w:p>
        </w:tc>
        <w:tc>
          <w:tcPr>
            <w:tcW w:w="1567" w:type="dxa"/>
            <w:gridSpan w:val="2"/>
          </w:tcPr>
          <w:p w14:paraId="2A14A31F" w14:textId="77777777" w:rsidR="00A54488" w:rsidRDefault="00041246">
            <w:pPr>
              <w:rPr>
                <w:b/>
                <w:sz w:val="18"/>
                <w:szCs w:val="18"/>
              </w:rPr>
            </w:pPr>
            <w:r>
              <w:rPr>
                <w:b/>
                <w:sz w:val="18"/>
                <w:szCs w:val="18"/>
                <w:lang w:val="es"/>
              </w:rPr>
              <w:t>Reproducibilidad</w:t>
            </w:r>
          </w:p>
        </w:tc>
        <w:tc>
          <w:tcPr>
            <w:tcW w:w="3515" w:type="dxa"/>
            <w:gridSpan w:val="14"/>
          </w:tcPr>
          <w:p w14:paraId="74C29F18" w14:textId="77777777" w:rsidR="00A54488" w:rsidRDefault="00A54488">
            <w:pPr>
              <w:rPr>
                <w:sz w:val="18"/>
                <w:szCs w:val="18"/>
              </w:rPr>
            </w:pPr>
          </w:p>
        </w:tc>
      </w:tr>
      <w:tr w:rsidR="00A54488" w14:paraId="5EDC66FF" w14:textId="77777777">
        <w:trPr>
          <w:trHeight w:val="180"/>
        </w:trPr>
        <w:tc>
          <w:tcPr>
            <w:tcW w:w="2218" w:type="dxa"/>
            <w:vMerge/>
          </w:tcPr>
          <w:p w14:paraId="641BBCED" w14:textId="77777777" w:rsidR="00A54488" w:rsidRDefault="00A54488">
            <w:pPr>
              <w:widowControl w:val="0"/>
              <w:pBdr>
                <w:top w:val="nil"/>
                <w:left w:val="nil"/>
                <w:bottom w:val="nil"/>
                <w:right w:val="nil"/>
                <w:between w:val="nil"/>
              </w:pBdr>
              <w:spacing w:line="276" w:lineRule="auto"/>
              <w:rPr>
                <w:sz w:val="18"/>
                <w:szCs w:val="18"/>
              </w:rPr>
            </w:pPr>
          </w:p>
        </w:tc>
        <w:tc>
          <w:tcPr>
            <w:tcW w:w="567" w:type="dxa"/>
            <w:vMerge/>
          </w:tcPr>
          <w:p w14:paraId="172BCBBB" w14:textId="77777777" w:rsidR="00A54488" w:rsidRDefault="00A54488">
            <w:pPr>
              <w:widowControl w:val="0"/>
              <w:pBdr>
                <w:top w:val="nil"/>
                <w:left w:val="nil"/>
                <w:bottom w:val="nil"/>
                <w:right w:val="nil"/>
                <w:between w:val="nil"/>
              </w:pBdr>
              <w:spacing w:line="276" w:lineRule="auto"/>
              <w:rPr>
                <w:sz w:val="18"/>
                <w:szCs w:val="18"/>
              </w:rPr>
            </w:pPr>
          </w:p>
        </w:tc>
        <w:tc>
          <w:tcPr>
            <w:tcW w:w="544" w:type="dxa"/>
            <w:vMerge/>
          </w:tcPr>
          <w:p w14:paraId="0633938A" w14:textId="77777777" w:rsidR="00A54488" w:rsidRDefault="00A54488">
            <w:pPr>
              <w:widowControl w:val="0"/>
              <w:pBdr>
                <w:top w:val="nil"/>
                <w:left w:val="nil"/>
                <w:bottom w:val="nil"/>
                <w:right w:val="nil"/>
                <w:between w:val="nil"/>
              </w:pBdr>
              <w:spacing w:line="276" w:lineRule="auto"/>
              <w:rPr>
                <w:sz w:val="18"/>
                <w:szCs w:val="18"/>
              </w:rPr>
            </w:pPr>
          </w:p>
        </w:tc>
        <w:tc>
          <w:tcPr>
            <w:tcW w:w="556" w:type="dxa"/>
            <w:vMerge/>
          </w:tcPr>
          <w:p w14:paraId="03AFB701" w14:textId="77777777" w:rsidR="00A54488" w:rsidRDefault="00A54488">
            <w:pPr>
              <w:widowControl w:val="0"/>
              <w:pBdr>
                <w:top w:val="nil"/>
                <w:left w:val="nil"/>
                <w:bottom w:val="nil"/>
                <w:right w:val="nil"/>
                <w:between w:val="nil"/>
              </w:pBdr>
              <w:spacing w:line="276" w:lineRule="auto"/>
              <w:rPr>
                <w:sz w:val="18"/>
                <w:szCs w:val="18"/>
              </w:rPr>
            </w:pPr>
          </w:p>
        </w:tc>
        <w:tc>
          <w:tcPr>
            <w:tcW w:w="1567" w:type="dxa"/>
            <w:gridSpan w:val="2"/>
          </w:tcPr>
          <w:p w14:paraId="070C58BD" w14:textId="77777777" w:rsidR="00A54488" w:rsidRDefault="00041246">
            <w:pPr>
              <w:rPr>
                <w:b/>
                <w:sz w:val="18"/>
                <w:szCs w:val="18"/>
              </w:rPr>
            </w:pPr>
            <w:r>
              <w:rPr>
                <w:b/>
                <w:sz w:val="18"/>
                <w:szCs w:val="18"/>
                <w:lang w:val="es"/>
              </w:rPr>
              <w:t>Linealidad</w:t>
            </w:r>
          </w:p>
        </w:tc>
        <w:tc>
          <w:tcPr>
            <w:tcW w:w="3515" w:type="dxa"/>
            <w:gridSpan w:val="14"/>
          </w:tcPr>
          <w:p w14:paraId="7FB5070C" w14:textId="77777777" w:rsidR="00A54488" w:rsidRDefault="00A54488">
            <w:pPr>
              <w:rPr>
                <w:sz w:val="18"/>
                <w:szCs w:val="18"/>
              </w:rPr>
            </w:pPr>
          </w:p>
        </w:tc>
      </w:tr>
      <w:tr w:rsidR="00A54488" w14:paraId="08CE50A5" w14:textId="77777777">
        <w:trPr>
          <w:trHeight w:val="90"/>
        </w:trPr>
        <w:tc>
          <w:tcPr>
            <w:tcW w:w="2218" w:type="dxa"/>
            <w:vMerge w:val="restart"/>
          </w:tcPr>
          <w:p w14:paraId="4868266B" w14:textId="77777777" w:rsidR="00A54488" w:rsidRDefault="00041246">
            <w:r>
              <w:rPr>
                <w:lang w:val="es"/>
              </w:rPr>
              <w:t>Rendimiento del tubo</w:t>
            </w:r>
          </w:p>
        </w:tc>
        <w:tc>
          <w:tcPr>
            <w:tcW w:w="567" w:type="dxa"/>
            <w:vMerge w:val="restart"/>
          </w:tcPr>
          <w:p w14:paraId="5E96B248" w14:textId="77777777" w:rsidR="00A54488" w:rsidRDefault="00A54488"/>
        </w:tc>
        <w:tc>
          <w:tcPr>
            <w:tcW w:w="544" w:type="dxa"/>
            <w:vMerge w:val="restart"/>
          </w:tcPr>
          <w:p w14:paraId="56426512" w14:textId="77777777" w:rsidR="00A54488" w:rsidRDefault="00A54488"/>
        </w:tc>
        <w:tc>
          <w:tcPr>
            <w:tcW w:w="556" w:type="dxa"/>
            <w:vMerge w:val="restart"/>
          </w:tcPr>
          <w:p w14:paraId="4C2C597A" w14:textId="77777777" w:rsidR="00A54488" w:rsidRDefault="00A54488"/>
        </w:tc>
        <w:tc>
          <w:tcPr>
            <w:tcW w:w="1016" w:type="dxa"/>
          </w:tcPr>
          <w:p w14:paraId="5C717369" w14:textId="77777777" w:rsidR="00A54488" w:rsidRDefault="00041246">
            <w:pPr>
              <w:rPr>
                <w:b/>
              </w:rPr>
            </w:pPr>
            <w:r>
              <w:rPr>
                <w:b/>
                <w:sz w:val="18"/>
                <w:szCs w:val="18"/>
                <w:lang w:val="es"/>
              </w:rPr>
              <w:t>Parámetro</w:t>
            </w:r>
          </w:p>
        </w:tc>
        <w:tc>
          <w:tcPr>
            <w:tcW w:w="1016" w:type="dxa"/>
            <w:gridSpan w:val="5"/>
          </w:tcPr>
          <w:p w14:paraId="07657809" w14:textId="77777777" w:rsidR="00A54488" w:rsidRDefault="00041246">
            <w:r>
              <w:rPr>
                <w:b/>
                <w:sz w:val="18"/>
                <w:szCs w:val="18"/>
                <w:lang w:val="es"/>
              </w:rPr>
              <w:t>Valor 1</w:t>
            </w:r>
          </w:p>
        </w:tc>
        <w:tc>
          <w:tcPr>
            <w:tcW w:w="1017" w:type="dxa"/>
            <w:gridSpan w:val="4"/>
          </w:tcPr>
          <w:p w14:paraId="5ABAB288" w14:textId="77777777" w:rsidR="00A54488" w:rsidRDefault="00041246">
            <w:r>
              <w:rPr>
                <w:b/>
                <w:sz w:val="18"/>
                <w:szCs w:val="18"/>
                <w:lang w:val="es"/>
              </w:rPr>
              <w:t>Valor 2</w:t>
            </w:r>
          </w:p>
        </w:tc>
        <w:tc>
          <w:tcPr>
            <w:tcW w:w="1016" w:type="dxa"/>
            <w:gridSpan w:val="4"/>
          </w:tcPr>
          <w:p w14:paraId="475FED43" w14:textId="77777777" w:rsidR="00A54488" w:rsidRDefault="00041246">
            <w:r>
              <w:rPr>
                <w:b/>
                <w:sz w:val="18"/>
                <w:szCs w:val="18"/>
                <w:lang w:val="es"/>
              </w:rPr>
              <w:t>Valor 3</w:t>
            </w:r>
          </w:p>
        </w:tc>
        <w:tc>
          <w:tcPr>
            <w:tcW w:w="1017" w:type="dxa"/>
            <w:gridSpan w:val="2"/>
          </w:tcPr>
          <w:p w14:paraId="461E05B8" w14:textId="77777777" w:rsidR="00A54488" w:rsidRDefault="00041246">
            <w:r>
              <w:rPr>
                <w:b/>
                <w:sz w:val="18"/>
                <w:szCs w:val="18"/>
                <w:lang w:val="es"/>
              </w:rPr>
              <w:t>Valor 4</w:t>
            </w:r>
          </w:p>
        </w:tc>
      </w:tr>
      <w:tr w:rsidR="00A54488" w14:paraId="0E090814" w14:textId="77777777">
        <w:trPr>
          <w:trHeight w:val="90"/>
        </w:trPr>
        <w:tc>
          <w:tcPr>
            <w:tcW w:w="2218" w:type="dxa"/>
            <w:vMerge/>
          </w:tcPr>
          <w:p w14:paraId="6DF87386" w14:textId="77777777" w:rsidR="00A54488" w:rsidRDefault="00A54488">
            <w:pPr>
              <w:widowControl w:val="0"/>
              <w:pBdr>
                <w:top w:val="nil"/>
                <w:left w:val="nil"/>
                <w:bottom w:val="nil"/>
                <w:right w:val="nil"/>
                <w:between w:val="nil"/>
              </w:pBdr>
              <w:spacing w:line="276" w:lineRule="auto"/>
            </w:pPr>
          </w:p>
        </w:tc>
        <w:tc>
          <w:tcPr>
            <w:tcW w:w="567" w:type="dxa"/>
            <w:vMerge/>
          </w:tcPr>
          <w:p w14:paraId="6F74D49D" w14:textId="77777777" w:rsidR="00A54488" w:rsidRDefault="00A54488">
            <w:pPr>
              <w:widowControl w:val="0"/>
              <w:pBdr>
                <w:top w:val="nil"/>
                <w:left w:val="nil"/>
                <w:bottom w:val="nil"/>
                <w:right w:val="nil"/>
                <w:between w:val="nil"/>
              </w:pBdr>
              <w:spacing w:line="276" w:lineRule="auto"/>
            </w:pPr>
          </w:p>
        </w:tc>
        <w:tc>
          <w:tcPr>
            <w:tcW w:w="544" w:type="dxa"/>
            <w:vMerge/>
          </w:tcPr>
          <w:p w14:paraId="700D6B77" w14:textId="77777777" w:rsidR="00A54488" w:rsidRDefault="00A54488">
            <w:pPr>
              <w:widowControl w:val="0"/>
              <w:pBdr>
                <w:top w:val="nil"/>
                <w:left w:val="nil"/>
                <w:bottom w:val="nil"/>
                <w:right w:val="nil"/>
                <w:between w:val="nil"/>
              </w:pBdr>
              <w:spacing w:line="276" w:lineRule="auto"/>
            </w:pPr>
          </w:p>
        </w:tc>
        <w:tc>
          <w:tcPr>
            <w:tcW w:w="556" w:type="dxa"/>
            <w:vMerge/>
          </w:tcPr>
          <w:p w14:paraId="4DE0ABBE" w14:textId="77777777" w:rsidR="00A54488" w:rsidRDefault="00A54488">
            <w:pPr>
              <w:widowControl w:val="0"/>
              <w:pBdr>
                <w:top w:val="nil"/>
                <w:left w:val="nil"/>
                <w:bottom w:val="nil"/>
                <w:right w:val="nil"/>
                <w:between w:val="nil"/>
              </w:pBdr>
              <w:spacing w:line="276" w:lineRule="auto"/>
            </w:pPr>
          </w:p>
        </w:tc>
        <w:tc>
          <w:tcPr>
            <w:tcW w:w="1016" w:type="dxa"/>
          </w:tcPr>
          <w:p w14:paraId="3F296713" w14:textId="77777777" w:rsidR="00A54488" w:rsidRDefault="00041246">
            <w:pPr>
              <w:rPr>
                <w:b/>
              </w:rPr>
            </w:pPr>
            <w:r>
              <w:rPr>
                <w:b/>
                <w:sz w:val="18"/>
                <w:szCs w:val="18"/>
                <w:lang w:val="es"/>
              </w:rPr>
              <w:t>Dosis</w:t>
            </w:r>
          </w:p>
        </w:tc>
        <w:tc>
          <w:tcPr>
            <w:tcW w:w="1016" w:type="dxa"/>
            <w:gridSpan w:val="5"/>
          </w:tcPr>
          <w:p w14:paraId="32640F95" w14:textId="77777777" w:rsidR="00A54488" w:rsidRDefault="00A54488"/>
        </w:tc>
        <w:tc>
          <w:tcPr>
            <w:tcW w:w="1017" w:type="dxa"/>
            <w:gridSpan w:val="4"/>
          </w:tcPr>
          <w:p w14:paraId="43B68C23" w14:textId="77777777" w:rsidR="00A54488" w:rsidRDefault="00A54488"/>
        </w:tc>
        <w:tc>
          <w:tcPr>
            <w:tcW w:w="1016" w:type="dxa"/>
            <w:gridSpan w:val="4"/>
          </w:tcPr>
          <w:p w14:paraId="4D2AFFB8" w14:textId="77777777" w:rsidR="00A54488" w:rsidRDefault="00A54488"/>
        </w:tc>
        <w:tc>
          <w:tcPr>
            <w:tcW w:w="1017" w:type="dxa"/>
            <w:gridSpan w:val="2"/>
          </w:tcPr>
          <w:p w14:paraId="05A109FE" w14:textId="77777777" w:rsidR="00A54488" w:rsidRDefault="00A54488"/>
        </w:tc>
      </w:tr>
      <w:tr w:rsidR="00A54488" w14:paraId="4B2E6F6C" w14:textId="77777777">
        <w:trPr>
          <w:trHeight w:val="90"/>
        </w:trPr>
        <w:tc>
          <w:tcPr>
            <w:tcW w:w="2218" w:type="dxa"/>
            <w:vMerge/>
          </w:tcPr>
          <w:p w14:paraId="0B87A097" w14:textId="77777777" w:rsidR="00A54488" w:rsidRDefault="00A54488">
            <w:pPr>
              <w:widowControl w:val="0"/>
              <w:pBdr>
                <w:top w:val="nil"/>
                <w:left w:val="nil"/>
                <w:bottom w:val="nil"/>
                <w:right w:val="nil"/>
                <w:between w:val="nil"/>
              </w:pBdr>
              <w:spacing w:line="276" w:lineRule="auto"/>
            </w:pPr>
          </w:p>
        </w:tc>
        <w:tc>
          <w:tcPr>
            <w:tcW w:w="567" w:type="dxa"/>
            <w:vMerge/>
          </w:tcPr>
          <w:p w14:paraId="6D28729B" w14:textId="77777777" w:rsidR="00A54488" w:rsidRDefault="00A54488">
            <w:pPr>
              <w:widowControl w:val="0"/>
              <w:pBdr>
                <w:top w:val="nil"/>
                <w:left w:val="nil"/>
                <w:bottom w:val="nil"/>
                <w:right w:val="nil"/>
                <w:between w:val="nil"/>
              </w:pBdr>
              <w:spacing w:line="276" w:lineRule="auto"/>
            </w:pPr>
          </w:p>
        </w:tc>
        <w:tc>
          <w:tcPr>
            <w:tcW w:w="544" w:type="dxa"/>
            <w:vMerge/>
          </w:tcPr>
          <w:p w14:paraId="43C19586" w14:textId="77777777" w:rsidR="00A54488" w:rsidRDefault="00A54488">
            <w:pPr>
              <w:widowControl w:val="0"/>
              <w:pBdr>
                <w:top w:val="nil"/>
                <w:left w:val="nil"/>
                <w:bottom w:val="nil"/>
                <w:right w:val="nil"/>
                <w:between w:val="nil"/>
              </w:pBdr>
              <w:spacing w:line="276" w:lineRule="auto"/>
            </w:pPr>
          </w:p>
        </w:tc>
        <w:tc>
          <w:tcPr>
            <w:tcW w:w="556" w:type="dxa"/>
            <w:vMerge/>
          </w:tcPr>
          <w:p w14:paraId="74922133" w14:textId="77777777" w:rsidR="00A54488" w:rsidRDefault="00A54488">
            <w:pPr>
              <w:widowControl w:val="0"/>
              <w:pBdr>
                <w:top w:val="nil"/>
                <w:left w:val="nil"/>
                <w:bottom w:val="nil"/>
                <w:right w:val="nil"/>
                <w:between w:val="nil"/>
              </w:pBdr>
              <w:spacing w:line="276" w:lineRule="auto"/>
            </w:pPr>
          </w:p>
        </w:tc>
        <w:tc>
          <w:tcPr>
            <w:tcW w:w="1016" w:type="dxa"/>
          </w:tcPr>
          <w:p w14:paraId="25109478" w14:textId="77777777" w:rsidR="00A54488" w:rsidRDefault="00041246">
            <w:pPr>
              <w:rPr>
                <w:b/>
                <w:sz w:val="18"/>
                <w:szCs w:val="18"/>
              </w:rPr>
            </w:pPr>
            <w:r>
              <w:rPr>
                <w:b/>
                <w:sz w:val="18"/>
                <w:szCs w:val="18"/>
                <w:lang w:val="es"/>
              </w:rPr>
              <w:t>Filtración completa</w:t>
            </w:r>
          </w:p>
        </w:tc>
        <w:tc>
          <w:tcPr>
            <w:tcW w:w="1016" w:type="dxa"/>
            <w:gridSpan w:val="5"/>
          </w:tcPr>
          <w:p w14:paraId="081C8BA6" w14:textId="77777777" w:rsidR="00A54488" w:rsidRDefault="00A54488"/>
        </w:tc>
        <w:tc>
          <w:tcPr>
            <w:tcW w:w="1017" w:type="dxa"/>
            <w:gridSpan w:val="4"/>
          </w:tcPr>
          <w:p w14:paraId="4A2620CB" w14:textId="77777777" w:rsidR="00A54488" w:rsidRDefault="00A54488"/>
        </w:tc>
        <w:tc>
          <w:tcPr>
            <w:tcW w:w="1016" w:type="dxa"/>
            <w:gridSpan w:val="4"/>
          </w:tcPr>
          <w:p w14:paraId="33C4DC25" w14:textId="77777777" w:rsidR="00A54488" w:rsidRDefault="00A54488"/>
        </w:tc>
        <w:tc>
          <w:tcPr>
            <w:tcW w:w="1017" w:type="dxa"/>
            <w:gridSpan w:val="2"/>
          </w:tcPr>
          <w:p w14:paraId="223E4D76" w14:textId="77777777" w:rsidR="00A54488" w:rsidRDefault="00A54488"/>
        </w:tc>
      </w:tr>
      <w:tr w:rsidR="00A54488" w14:paraId="0177DE77" w14:textId="77777777">
        <w:trPr>
          <w:trHeight w:val="90"/>
        </w:trPr>
        <w:tc>
          <w:tcPr>
            <w:tcW w:w="2218" w:type="dxa"/>
            <w:vMerge/>
          </w:tcPr>
          <w:p w14:paraId="4F756DFB" w14:textId="77777777" w:rsidR="00A54488" w:rsidRDefault="00A54488">
            <w:pPr>
              <w:widowControl w:val="0"/>
              <w:pBdr>
                <w:top w:val="nil"/>
                <w:left w:val="nil"/>
                <w:bottom w:val="nil"/>
                <w:right w:val="nil"/>
                <w:between w:val="nil"/>
              </w:pBdr>
              <w:spacing w:line="276" w:lineRule="auto"/>
            </w:pPr>
          </w:p>
        </w:tc>
        <w:tc>
          <w:tcPr>
            <w:tcW w:w="567" w:type="dxa"/>
            <w:vMerge/>
          </w:tcPr>
          <w:p w14:paraId="670917AA" w14:textId="77777777" w:rsidR="00A54488" w:rsidRDefault="00A54488">
            <w:pPr>
              <w:widowControl w:val="0"/>
              <w:pBdr>
                <w:top w:val="nil"/>
                <w:left w:val="nil"/>
                <w:bottom w:val="nil"/>
                <w:right w:val="nil"/>
                <w:between w:val="nil"/>
              </w:pBdr>
              <w:spacing w:line="276" w:lineRule="auto"/>
            </w:pPr>
          </w:p>
        </w:tc>
        <w:tc>
          <w:tcPr>
            <w:tcW w:w="544" w:type="dxa"/>
            <w:vMerge/>
          </w:tcPr>
          <w:p w14:paraId="62DDBAA9" w14:textId="77777777" w:rsidR="00A54488" w:rsidRDefault="00A54488">
            <w:pPr>
              <w:widowControl w:val="0"/>
              <w:pBdr>
                <w:top w:val="nil"/>
                <w:left w:val="nil"/>
                <w:bottom w:val="nil"/>
                <w:right w:val="nil"/>
                <w:between w:val="nil"/>
              </w:pBdr>
              <w:spacing w:line="276" w:lineRule="auto"/>
            </w:pPr>
          </w:p>
        </w:tc>
        <w:tc>
          <w:tcPr>
            <w:tcW w:w="556" w:type="dxa"/>
            <w:vMerge/>
          </w:tcPr>
          <w:p w14:paraId="6F4EC06E" w14:textId="77777777" w:rsidR="00A54488" w:rsidRDefault="00A54488">
            <w:pPr>
              <w:widowControl w:val="0"/>
              <w:pBdr>
                <w:top w:val="nil"/>
                <w:left w:val="nil"/>
                <w:bottom w:val="nil"/>
                <w:right w:val="nil"/>
                <w:between w:val="nil"/>
              </w:pBdr>
              <w:spacing w:line="276" w:lineRule="auto"/>
            </w:pPr>
          </w:p>
        </w:tc>
        <w:tc>
          <w:tcPr>
            <w:tcW w:w="2032" w:type="dxa"/>
            <w:gridSpan w:val="6"/>
          </w:tcPr>
          <w:p w14:paraId="3B393066" w14:textId="77777777" w:rsidR="00A54488" w:rsidRDefault="00041246">
            <w:pPr>
              <w:rPr>
                <w:b/>
              </w:rPr>
            </w:pPr>
            <w:r>
              <w:rPr>
                <w:b/>
                <w:sz w:val="18"/>
                <w:szCs w:val="18"/>
                <w:lang w:val="es"/>
              </w:rPr>
              <w:t>Rendimiento del tubo</w:t>
            </w:r>
          </w:p>
        </w:tc>
        <w:tc>
          <w:tcPr>
            <w:tcW w:w="1017" w:type="dxa"/>
            <w:gridSpan w:val="4"/>
          </w:tcPr>
          <w:p w14:paraId="1C029D63" w14:textId="77777777" w:rsidR="00A54488" w:rsidRDefault="00A54488"/>
        </w:tc>
        <w:tc>
          <w:tcPr>
            <w:tcW w:w="1016" w:type="dxa"/>
            <w:gridSpan w:val="4"/>
          </w:tcPr>
          <w:p w14:paraId="2B5C9AC2" w14:textId="77777777" w:rsidR="00A54488" w:rsidRDefault="00A54488"/>
        </w:tc>
        <w:tc>
          <w:tcPr>
            <w:tcW w:w="1017" w:type="dxa"/>
            <w:gridSpan w:val="2"/>
          </w:tcPr>
          <w:p w14:paraId="1AA9DC5F" w14:textId="77777777" w:rsidR="00A54488" w:rsidRDefault="00A54488"/>
        </w:tc>
      </w:tr>
      <w:tr w:rsidR="00A54488" w14:paraId="4B7C7588" w14:textId="77777777">
        <w:trPr>
          <w:trHeight w:val="90"/>
        </w:trPr>
        <w:tc>
          <w:tcPr>
            <w:tcW w:w="2218" w:type="dxa"/>
            <w:vMerge w:val="restart"/>
          </w:tcPr>
          <w:p w14:paraId="6E9E2650" w14:textId="77777777" w:rsidR="00A54488" w:rsidRDefault="00041246">
            <w:r>
              <w:rPr>
                <w:lang w:val="es"/>
              </w:rPr>
              <w:t>Capa semirreductiva (CSR)</w:t>
            </w:r>
          </w:p>
        </w:tc>
        <w:tc>
          <w:tcPr>
            <w:tcW w:w="567" w:type="dxa"/>
            <w:vMerge w:val="restart"/>
          </w:tcPr>
          <w:p w14:paraId="4430B5E9" w14:textId="77777777" w:rsidR="00A54488" w:rsidRDefault="00A54488"/>
        </w:tc>
        <w:tc>
          <w:tcPr>
            <w:tcW w:w="544" w:type="dxa"/>
            <w:vMerge w:val="restart"/>
          </w:tcPr>
          <w:p w14:paraId="1BBF91C6" w14:textId="77777777" w:rsidR="00A54488" w:rsidRDefault="00A54488"/>
        </w:tc>
        <w:tc>
          <w:tcPr>
            <w:tcW w:w="556" w:type="dxa"/>
            <w:vMerge w:val="restart"/>
          </w:tcPr>
          <w:p w14:paraId="1F482283" w14:textId="77777777" w:rsidR="00A54488" w:rsidRDefault="00A54488"/>
        </w:tc>
        <w:tc>
          <w:tcPr>
            <w:tcW w:w="1694" w:type="dxa"/>
            <w:gridSpan w:val="3"/>
          </w:tcPr>
          <w:p w14:paraId="2D60BD4E" w14:textId="77777777" w:rsidR="00A54488" w:rsidRDefault="00041246">
            <w:pPr>
              <w:rPr>
                <w:b/>
                <w:sz w:val="18"/>
                <w:szCs w:val="18"/>
              </w:rPr>
            </w:pPr>
            <w:r>
              <w:rPr>
                <w:b/>
                <w:sz w:val="18"/>
                <w:szCs w:val="18"/>
                <w:lang w:val="es"/>
              </w:rPr>
              <w:t>Valores de voltaje</w:t>
            </w:r>
          </w:p>
        </w:tc>
        <w:tc>
          <w:tcPr>
            <w:tcW w:w="1694" w:type="dxa"/>
            <w:gridSpan w:val="9"/>
          </w:tcPr>
          <w:p w14:paraId="734B1846" w14:textId="77777777" w:rsidR="00A54488" w:rsidRDefault="00041246">
            <w:pPr>
              <w:rPr>
                <w:b/>
                <w:sz w:val="18"/>
                <w:szCs w:val="18"/>
              </w:rPr>
            </w:pPr>
            <w:r>
              <w:rPr>
                <w:b/>
                <w:sz w:val="18"/>
                <w:szCs w:val="18"/>
                <w:lang w:val="es"/>
              </w:rPr>
              <w:t>Valores mínimos</w:t>
            </w:r>
          </w:p>
        </w:tc>
        <w:tc>
          <w:tcPr>
            <w:tcW w:w="1694" w:type="dxa"/>
            <w:gridSpan w:val="4"/>
          </w:tcPr>
          <w:p w14:paraId="22EF2573" w14:textId="77777777" w:rsidR="00A54488" w:rsidRDefault="00041246">
            <w:pPr>
              <w:rPr>
                <w:b/>
                <w:sz w:val="18"/>
                <w:szCs w:val="18"/>
              </w:rPr>
            </w:pPr>
            <w:r>
              <w:rPr>
                <w:b/>
                <w:sz w:val="18"/>
                <w:szCs w:val="18"/>
                <w:lang w:val="es"/>
              </w:rPr>
              <w:t>Valor obtenido</w:t>
            </w:r>
          </w:p>
        </w:tc>
      </w:tr>
      <w:tr w:rsidR="00A54488" w14:paraId="2B42CB58" w14:textId="77777777">
        <w:trPr>
          <w:trHeight w:val="90"/>
        </w:trPr>
        <w:tc>
          <w:tcPr>
            <w:tcW w:w="2218" w:type="dxa"/>
            <w:vMerge/>
          </w:tcPr>
          <w:p w14:paraId="00B5CA90" w14:textId="77777777" w:rsidR="00A54488" w:rsidRDefault="00A54488">
            <w:pPr>
              <w:widowControl w:val="0"/>
              <w:pBdr>
                <w:top w:val="nil"/>
                <w:left w:val="nil"/>
                <w:bottom w:val="nil"/>
                <w:right w:val="nil"/>
                <w:between w:val="nil"/>
              </w:pBdr>
              <w:spacing w:line="276" w:lineRule="auto"/>
              <w:rPr>
                <w:b/>
                <w:sz w:val="18"/>
                <w:szCs w:val="18"/>
              </w:rPr>
            </w:pPr>
          </w:p>
        </w:tc>
        <w:tc>
          <w:tcPr>
            <w:tcW w:w="567" w:type="dxa"/>
            <w:vMerge/>
          </w:tcPr>
          <w:p w14:paraId="592895DB" w14:textId="77777777" w:rsidR="00A54488" w:rsidRDefault="00A54488">
            <w:pPr>
              <w:widowControl w:val="0"/>
              <w:pBdr>
                <w:top w:val="nil"/>
                <w:left w:val="nil"/>
                <w:bottom w:val="nil"/>
                <w:right w:val="nil"/>
                <w:between w:val="nil"/>
              </w:pBdr>
              <w:spacing w:line="276" w:lineRule="auto"/>
              <w:rPr>
                <w:b/>
                <w:sz w:val="18"/>
                <w:szCs w:val="18"/>
              </w:rPr>
            </w:pPr>
          </w:p>
        </w:tc>
        <w:tc>
          <w:tcPr>
            <w:tcW w:w="544" w:type="dxa"/>
            <w:vMerge/>
          </w:tcPr>
          <w:p w14:paraId="0509DE76" w14:textId="77777777" w:rsidR="00A54488" w:rsidRDefault="00A54488">
            <w:pPr>
              <w:widowControl w:val="0"/>
              <w:pBdr>
                <w:top w:val="nil"/>
                <w:left w:val="nil"/>
                <w:bottom w:val="nil"/>
                <w:right w:val="nil"/>
                <w:between w:val="nil"/>
              </w:pBdr>
              <w:spacing w:line="276" w:lineRule="auto"/>
              <w:rPr>
                <w:b/>
                <w:sz w:val="18"/>
                <w:szCs w:val="18"/>
              </w:rPr>
            </w:pPr>
          </w:p>
        </w:tc>
        <w:tc>
          <w:tcPr>
            <w:tcW w:w="556" w:type="dxa"/>
            <w:vMerge/>
          </w:tcPr>
          <w:p w14:paraId="66A80305" w14:textId="77777777" w:rsidR="00A54488" w:rsidRDefault="00A54488">
            <w:pPr>
              <w:widowControl w:val="0"/>
              <w:pBdr>
                <w:top w:val="nil"/>
                <w:left w:val="nil"/>
                <w:bottom w:val="nil"/>
                <w:right w:val="nil"/>
                <w:between w:val="nil"/>
              </w:pBdr>
              <w:spacing w:line="276" w:lineRule="auto"/>
              <w:rPr>
                <w:b/>
                <w:sz w:val="18"/>
                <w:szCs w:val="18"/>
              </w:rPr>
            </w:pPr>
          </w:p>
        </w:tc>
        <w:tc>
          <w:tcPr>
            <w:tcW w:w="1694" w:type="dxa"/>
            <w:gridSpan w:val="3"/>
          </w:tcPr>
          <w:p w14:paraId="5688D2D2" w14:textId="77777777" w:rsidR="00A54488" w:rsidRDefault="00041246">
            <w:pPr>
              <w:jc w:val="center"/>
              <w:rPr>
                <w:b/>
                <w:sz w:val="18"/>
                <w:szCs w:val="18"/>
              </w:rPr>
            </w:pPr>
            <w:r>
              <w:rPr>
                <w:b/>
                <w:sz w:val="18"/>
                <w:szCs w:val="18"/>
                <w:lang w:val="es"/>
              </w:rPr>
              <w:t>60kVp</w:t>
            </w:r>
          </w:p>
        </w:tc>
        <w:tc>
          <w:tcPr>
            <w:tcW w:w="1694" w:type="dxa"/>
            <w:gridSpan w:val="9"/>
          </w:tcPr>
          <w:p w14:paraId="5A0CB3BB" w14:textId="77777777" w:rsidR="00A54488" w:rsidRDefault="00041246">
            <w:pPr>
              <w:jc w:val="center"/>
              <w:rPr>
                <w:b/>
                <w:sz w:val="18"/>
                <w:szCs w:val="18"/>
              </w:rPr>
            </w:pPr>
            <w:r>
              <w:rPr>
                <w:b/>
                <w:sz w:val="18"/>
                <w:szCs w:val="18"/>
                <w:lang w:val="es"/>
              </w:rPr>
              <w:t>2.0mmAl</w:t>
            </w:r>
          </w:p>
        </w:tc>
        <w:tc>
          <w:tcPr>
            <w:tcW w:w="1694" w:type="dxa"/>
            <w:gridSpan w:val="4"/>
          </w:tcPr>
          <w:p w14:paraId="3457E6EC" w14:textId="77777777" w:rsidR="00A54488" w:rsidRDefault="00A54488"/>
        </w:tc>
      </w:tr>
      <w:tr w:rsidR="00A54488" w14:paraId="4AC92C62" w14:textId="77777777">
        <w:trPr>
          <w:trHeight w:val="90"/>
        </w:trPr>
        <w:tc>
          <w:tcPr>
            <w:tcW w:w="2218" w:type="dxa"/>
            <w:vMerge/>
          </w:tcPr>
          <w:p w14:paraId="3C7FC01E" w14:textId="77777777" w:rsidR="00A54488" w:rsidRDefault="00A54488">
            <w:pPr>
              <w:widowControl w:val="0"/>
              <w:pBdr>
                <w:top w:val="nil"/>
                <w:left w:val="nil"/>
                <w:bottom w:val="nil"/>
                <w:right w:val="nil"/>
                <w:between w:val="nil"/>
              </w:pBdr>
              <w:spacing w:line="276" w:lineRule="auto"/>
            </w:pPr>
          </w:p>
        </w:tc>
        <w:tc>
          <w:tcPr>
            <w:tcW w:w="567" w:type="dxa"/>
            <w:vMerge/>
          </w:tcPr>
          <w:p w14:paraId="0BFA0DE0" w14:textId="77777777" w:rsidR="00A54488" w:rsidRDefault="00A54488">
            <w:pPr>
              <w:widowControl w:val="0"/>
              <w:pBdr>
                <w:top w:val="nil"/>
                <w:left w:val="nil"/>
                <w:bottom w:val="nil"/>
                <w:right w:val="nil"/>
                <w:between w:val="nil"/>
              </w:pBdr>
              <w:spacing w:line="276" w:lineRule="auto"/>
            </w:pPr>
          </w:p>
        </w:tc>
        <w:tc>
          <w:tcPr>
            <w:tcW w:w="544" w:type="dxa"/>
            <w:vMerge/>
          </w:tcPr>
          <w:p w14:paraId="12F30F16" w14:textId="77777777" w:rsidR="00A54488" w:rsidRDefault="00A54488">
            <w:pPr>
              <w:widowControl w:val="0"/>
              <w:pBdr>
                <w:top w:val="nil"/>
                <w:left w:val="nil"/>
                <w:bottom w:val="nil"/>
                <w:right w:val="nil"/>
                <w:between w:val="nil"/>
              </w:pBdr>
              <w:spacing w:line="276" w:lineRule="auto"/>
            </w:pPr>
          </w:p>
        </w:tc>
        <w:tc>
          <w:tcPr>
            <w:tcW w:w="556" w:type="dxa"/>
            <w:vMerge/>
          </w:tcPr>
          <w:p w14:paraId="11968820" w14:textId="77777777" w:rsidR="00A54488" w:rsidRDefault="00A54488">
            <w:pPr>
              <w:widowControl w:val="0"/>
              <w:pBdr>
                <w:top w:val="nil"/>
                <w:left w:val="nil"/>
                <w:bottom w:val="nil"/>
                <w:right w:val="nil"/>
                <w:between w:val="nil"/>
              </w:pBdr>
              <w:spacing w:line="276" w:lineRule="auto"/>
            </w:pPr>
          </w:p>
        </w:tc>
        <w:tc>
          <w:tcPr>
            <w:tcW w:w="1694" w:type="dxa"/>
            <w:gridSpan w:val="3"/>
          </w:tcPr>
          <w:p w14:paraId="56F0F1E4" w14:textId="77777777" w:rsidR="00A54488" w:rsidRDefault="00041246">
            <w:pPr>
              <w:jc w:val="center"/>
              <w:rPr>
                <w:b/>
                <w:sz w:val="18"/>
                <w:szCs w:val="18"/>
              </w:rPr>
            </w:pPr>
            <w:r>
              <w:rPr>
                <w:b/>
                <w:sz w:val="18"/>
                <w:szCs w:val="18"/>
                <w:lang w:val="es"/>
              </w:rPr>
              <w:t>70 kVp</w:t>
            </w:r>
          </w:p>
        </w:tc>
        <w:tc>
          <w:tcPr>
            <w:tcW w:w="1694" w:type="dxa"/>
            <w:gridSpan w:val="9"/>
          </w:tcPr>
          <w:p w14:paraId="747C8F7E" w14:textId="77777777" w:rsidR="00A54488" w:rsidRDefault="00041246">
            <w:pPr>
              <w:jc w:val="center"/>
              <w:rPr>
                <w:b/>
                <w:sz w:val="18"/>
                <w:szCs w:val="18"/>
              </w:rPr>
            </w:pPr>
            <w:r>
              <w:rPr>
                <w:b/>
                <w:sz w:val="18"/>
                <w:szCs w:val="18"/>
                <w:lang w:val="es"/>
              </w:rPr>
              <w:t>2.3mmAl</w:t>
            </w:r>
          </w:p>
        </w:tc>
        <w:tc>
          <w:tcPr>
            <w:tcW w:w="1694" w:type="dxa"/>
            <w:gridSpan w:val="4"/>
          </w:tcPr>
          <w:p w14:paraId="6999C28B" w14:textId="77777777" w:rsidR="00A54488" w:rsidRDefault="00A54488"/>
        </w:tc>
      </w:tr>
      <w:tr w:rsidR="00A54488" w14:paraId="47607BCC" w14:textId="77777777">
        <w:trPr>
          <w:trHeight w:val="90"/>
        </w:trPr>
        <w:tc>
          <w:tcPr>
            <w:tcW w:w="2218" w:type="dxa"/>
            <w:vMerge/>
          </w:tcPr>
          <w:p w14:paraId="22B875EF" w14:textId="77777777" w:rsidR="00A54488" w:rsidRDefault="00A54488">
            <w:pPr>
              <w:widowControl w:val="0"/>
              <w:pBdr>
                <w:top w:val="nil"/>
                <w:left w:val="nil"/>
                <w:bottom w:val="nil"/>
                <w:right w:val="nil"/>
                <w:between w:val="nil"/>
              </w:pBdr>
              <w:spacing w:line="276" w:lineRule="auto"/>
            </w:pPr>
          </w:p>
        </w:tc>
        <w:tc>
          <w:tcPr>
            <w:tcW w:w="567" w:type="dxa"/>
            <w:vMerge/>
          </w:tcPr>
          <w:p w14:paraId="19910C7F" w14:textId="77777777" w:rsidR="00A54488" w:rsidRDefault="00A54488">
            <w:pPr>
              <w:widowControl w:val="0"/>
              <w:pBdr>
                <w:top w:val="nil"/>
                <w:left w:val="nil"/>
                <w:bottom w:val="nil"/>
                <w:right w:val="nil"/>
                <w:between w:val="nil"/>
              </w:pBdr>
              <w:spacing w:line="276" w:lineRule="auto"/>
            </w:pPr>
          </w:p>
        </w:tc>
        <w:tc>
          <w:tcPr>
            <w:tcW w:w="544" w:type="dxa"/>
            <w:vMerge/>
          </w:tcPr>
          <w:p w14:paraId="6C99203A" w14:textId="77777777" w:rsidR="00A54488" w:rsidRDefault="00A54488">
            <w:pPr>
              <w:widowControl w:val="0"/>
              <w:pBdr>
                <w:top w:val="nil"/>
                <w:left w:val="nil"/>
                <w:bottom w:val="nil"/>
                <w:right w:val="nil"/>
                <w:between w:val="nil"/>
              </w:pBdr>
              <w:spacing w:line="276" w:lineRule="auto"/>
            </w:pPr>
          </w:p>
        </w:tc>
        <w:tc>
          <w:tcPr>
            <w:tcW w:w="556" w:type="dxa"/>
            <w:vMerge/>
          </w:tcPr>
          <w:p w14:paraId="497644D6" w14:textId="77777777" w:rsidR="00A54488" w:rsidRDefault="00A54488">
            <w:pPr>
              <w:widowControl w:val="0"/>
              <w:pBdr>
                <w:top w:val="nil"/>
                <w:left w:val="nil"/>
                <w:bottom w:val="nil"/>
                <w:right w:val="nil"/>
                <w:between w:val="nil"/>
              </w:pBdr>
              <w:spacing w:line="276" w:lineRule="auto"/>
            </w:pPr>
          </w:p>
        </w:tc>
        <w:tc>
          <w:tcPr>
            <w:tcW w:w="1694" w:type="dxa"/>
            <w:gridSpan w:val="3"/>
          </w:tcPr>
          <w:p w14:paraId="593B91A5" w14:textId="77777777" w:rsidR="00A54488" w:rsidRDefault="00041246">
            <w:pPr>
              <w:jc w:val="center"/>
              <w:rPr>
                <w:b/>
                <w:sz w:val="18"/>
                <w:szCs w:val="18"/>
              </w:rPr>
            </w:pPr>
            <w:r>
              <w:rPr>
                <w:b/>
                <w:sz w:val="18"/>
                <w:szCs w:val="18"/>
                <w:lang w:val="es"/>
              </w:rPr>
              <w:t>80 kVp</w:t>
            </w:r>
          </w:p>
        </w:tc>
        <w:tc>
          <w:tcPr>
            <w:tcW w:w="1694" w:type="dxa"/>
            <w:gridSpan w:val="9"/>
          </w:tcPr>
          <w:p w14:paraId="5D4F40DB" w14:textId="77777777" w:rsidR="00A54488" w:rsidRDefault="00041246">
            <w:pPr>
              <w:jc w:val="center"/>
              <w:rPr>
                <w:b/>
                <w:sz w:val="18"/>
                <w:szCs w:val="18"/>
              </w:rPr>
            </w:pPr>
            <w:r>
              <w:rPr>
                <w:b/>
                <w:sz w:val="18"/>
                <w:szCs w:val="18"/>
                <w:lang w:val="es"/>
              </w:rPr>
              <w:t>2.6mmAl</w:t>
            </w:r>
          </w:p>
        </w:tc>
        <w:tc>
          <w:tcPr>
            <w:tcW w:w="1694" w:type="dxa"/>
            <w:gridSpan w:val="4"/>
          </w:tcPr>
          <w:p w14:paraId="4477EA33" w14:textId="77777777" w:rsidR="00A54488" w:rsidRDefault="00A54488"/>
        </w:tc>
      </w:tr>
      <w:tr w:rsidR="00A54488" w14:paraId="7936E53D" w14:textId="77777777">
        <w:trPr>
          <w:trHeight w:val="90"/>
        </w:trPr>
        <w:tc>
          <w:tcPr>
            <w:tcW w:w="2218" w:type="dxa"/>
            <w:vMerge/>
          </w:tcPr>
          <w:p w14:paraId="5B7A0FB5" w14:textId="77777777" w:rsidR="00A54488" w:rsidRDefault="00A54488">
            <w:pPr>
              <w:widowControl w:val="0"/>
              <w:pBdr>
                <w:top w:val="nil"/>
                <w:left w:val="nil"/>
                <w:bottom w:val="nil"/>
                <w:right w:val="nil"/>
                <w:between w:val="nil"/>
              </w:pBdr>
              <w:spacing w:line="276" w:lineRule="auto"/>
            </w:pPr>
          </w:p>
        </w:tc>
        <w:tc>
          <w:tcPr>
            <w:tcW w:w="567" w:type="dxa"/>
            <w:vMerge/>
          </w:tcPr>
          <w:p w14:paraId="74B98158" w14:textId="77777777" w:rsidR="00A54488" w:rsidRDefault="00A54488">
            <w:pPr>
              <w:widowControl w:val="0"/>
              <w:pBdr>
                <w:top w:val="nil"/>
                <w:left w:val="nil"/>
                <w:bottom w:val="nil"/>
                <w:right w:val="nil"/>
                <w:between w:val="nil"/>
              </w:pBdr>
              <w:spacing w:line="276" w:lineRule="auto"/>
            </w:pPr>
          </w:p>
        </w:tc>
        <w:tc>
          <w:tcPr>
            <w:tcW w:w="544" w:type="dxa"/>
            <w:vMerge/>
          </w:tcPr>
          <w:p w14:paraId="0BA41112" w14:textId="77777777" w:rsidR="00A54488" w:rsidRDefault="00A54488">
            <w:pPr>
              <w:widowControl w:val="0"/>
              <w:pBdr>
                <w:top w:val="nil"/>
                <w:left w:val="nil"/>
                <w:bottom w:val="nil"/>
                <w:right w:val="nil"/>
                <w:between w:val="nil"/>
              </w:pBdr>
              <w:spacing w:line="276" w:lineRule="auto"/>
            </w:pPr>
          </w:p>
        </w:tc>
        <w:tc>
          <w:tcPr>
            <w:tcW w:w="556" w:type="dxa"/>
            <w:vMerge/>
          </w:tcPr>
          <w:p w14:paraId="302F9C02" w14:textId="77777777" w:rsidR="00A54488" w:rsidRDefault="00A54488">
            <w:pPr>
              <w:widowControl w:val="0"/>
              <w:pBdr>
                <w:top w:val="nil"/>
                <w:left w:val="nil"/>
                <w:bottom w:val="nil"/>
                <w:right w:val="nil"/>
                <w:between w:val="nil"/>
              </w:pBdr>
              <w:spacing w:line="276" w:lineRule="auto"/>
            </w:pPr>
          </w:p>
        </w:tc>
        <w:tc>
          <w:tcPr>
            <w:tcW w:w="1694" w:type="dxa"/>
            <w:gridSpan w:val="3"/>
          </w:tcPr>
          <w:p w14:paraId="2D80C29B" w14:textId="77777777" w:rsidR="00A54488" w:rsidRDefault="00041246">
            <w:pPr>
              <w:jc w:val="center"/>
              <w:rPr>
                <w:b/>
                <w:sz w:val="18"/>
                <w:szCs w:val="18"/>
              </w:rPr>
            </w:pPr>
            <w:r>
              <w:rPr>
                <w:b/>
                <w:sz w:val="18"/>
                <w:szCs w:val="18"/>
                <w:lang w:val="es"/>
              </w:rPr>
              <w:t>90 kVp</w:t>
            </w:r>
          </w:p>
        </w:tc>
        <w:tc>
          <w:tcPr>
            <w:tcW w:w="1694" w:type="dxa"/>
            <w:gridSpan w:val="9"/>
          </w:tcPr>
          <w:p w14:paraId="3FB691E5" w14:textId="77777777" w:rsidR="00A54488" w:rsidRDefault="00041246">
            <w:pPr>
              <w:jc w:val="center"/>
              <w:rPr>
                <w:b/>
                <w:sz w:val="18"/>
                <w:szCs w:val="18"/>
              </w:rPr>
            </w:pPr>
            <w:r>
              <w:rPr>
                <w:b/>
                <w:sz w:val="18"/>
                <w:szCs w:val="18"/>
                <w:lang w:val="es"/>
              </w:rPr>
              <w:t>3.0mmAl</w:t>
            </w:r>
          </w:p>
        </w:tc>
        <w:tc>
          <w:tcPr>
            <w:tcW w:w="1694" w:type="dxa"/>
            <w:gridSpan w:val="4"/>
          </w:tcPr>
          <w:p w14:paraId="5A07D302" w14:textId="77777777" w:rsidR="00A54488" w:rsidRDefault="00A54488"/>
        </w:tc>
      </w:tr>
      <w:tr w:rsidR="00A54488" w14:paraId="76328D09" w14:textId="77777777">
        <w:trPr>
          <w:trHeight w:val="90"/>
        </w:trPr>
        <w:tc>
          <w:tcPr>
            <w:tcW w:w="2218" w:type="dxa"/>
            <w:vMerge/>
          </w:tcPr>
          <w:p w14:paraId="4A055C7B" w14:textId="77777777" w:rsidR="00A54488" w:rsidRDefault="00A54488">
            <w:pPr>
              <w:widowControl w:val="0"/>
              <w:pBdr>
                <w:top w:val="nil"/>
                <w:left w:val="nil"/>
                <w:bottom w:val="nil"/>
                <w:right w:val="nil"/>
                <w:between w:val="nil"/>
              </w:pBdr>
              <w:spacing w:line="276" w:lineRule="auto"/>
            </w:pPr>
          </w:p>
        </w:tc>
        <w:tc>
          <w:tcPr>
            <w:tcW w:w="567" w:type="dxa"/>
            <w:vMerge/>
          </w:tcPr>
          <w:p w14:paraId="4AB9B652" w14:textId="77777777" w:rsidR="00A54488" w:rsidRDefault="00A54488">
            <w:pPr>
              <w:widowControl w:val="0"/>
              <w:pBdr>
                <w:top w:val="nil"/>
                <w:left w:val="nil"/>
                <w:bottom w:val="nil"/>
                <w:right w:val="nil"/>
                <w:between w:val="nil"/>
              </w:pBdr>
              <w:spacing w:line="276" w:lineRule="auto"/>
            </w:pPr>
          </w:p>
        </w:tc>
        <w:tc>
          <w:tcPr>
            <w:tcW w:w="544" w:type="dxa"/>
            <w:vMerge/>
          </w:tcPr>
          <w:p w14:paraId="5194473F" w14:textId="77777777" w:rsidR="00A54488" w:rsidRDefault="00A54488">
            <w:pPr>
              <w:widowControl w:val="0"/>
              <w:pBdr>
                <w:top w:val="nil"/>
                <w:left w:val="nil"/>
                <w:bottom w:val="nil"/>
                <w:right w:val="nil"/>
                <w:between w:val="nil"/>
              </w:pBdr>
              <w:spacing w:line="276" w:lineRule="auto"/>
            </w:pPr>
          </w:p>
        </w:tc>
        <w:tc>
          <w:tcPr>
            <w:tcW w:w="556" w:type="dxa"/>
            <w:vMerge/>
          </w:tcPr>
          <w:p w14:paraId="407E2576" w14:textId="77777777" w:rsidR="00A54488" w:rsidRDefault="00A54488">
            <w:pPr>
              <w:widowControl w:val="0"/>
              <w:pBdr>
                <w:top w:val="nil"/>
                <w:left w:val="nil"/>
                <w:bottom w:val="nil"/>
                <w:right w:val="nil"/>
                <w:between w:val="nil"/>
              </w:pBdr>
              <w:spacing w:line="276" w:lineRule="auto"/>
            </w:pPr>
          </w:p>
        </w:tc>
        <w:tc>
          <w:tcPr>
            <w:tcW w:w="1694" w:type="dxa"/>
            <w:gridSpan w:val="3"/>
          </w:tcPr>
          <w:p w14:paraId="426FF715" w14:textId="77777777" w:rsidR="00A54488" w:rsidRDefault="00041246">
            <w:pPr>
              <w:jc w:val="center"/>
              <w:rPr>
                <w:b/>
                <w:sz w:val="18"/>
                <w:szCs w:val="18"/>
              </w:rPr>
            </w:pPr>
            <w:r>
              <w:rPr>
                <w:b/>
                <w:sz w:val="18"/>
                <w:szCs w:val="18"/>
                <w:lang w:val="es"/>
              </w:rPr>
              <w:t>100 kVp</w:t>
            </w:r>
          </w:p>
        </w:tc>
        <w:tc>
          <w:tcPr>
            <w:tcW w:w="1694" w:type="dxa"/>
            <w:gridSpan w:val="9"/>
          </w:tcPr>
          <w:p w14:paraId="5C66CAF3" w14:textId="77777777" w:rsidR="00A54488" w:rsidRDefault="00041246">
            <w:pPr>
              <w:jc w:val="center"/>
              <w:rPr>
                <w:b/>
                <w:sz w:val="18"/>
                <w:szCs w:val="18"/>
              </w:rPr>
            </w:pPr>
            <w:r>
              <w:rPr>
                <w:b/>
                <w:sz w:val="18"/>
                <w:szCs w:val="18"/>
                <w:lang w:val="es"/>
              </w:rPr>
              <w:t>3.2mmAl</w:t>
            </w:r>
          </w:p>
        </w:tc>
        <w:tc>
          <w:tcPr>
            <w:tcW w:w="1694" w:type="dxa"/>
            <w:gridSpan w:val="4"/>
          </w:tcPr>
          <w:p w14:paraId="6E84C2D0" w14:textId="77777777" w:rsidR="00A54488" w:rsidRDefault="00A54488"/>
        </w:tc>
      </w:tr>
    </w:tbl>
    <w:p w14:paraId="0C598CA2" w14:textId="77777777" w:rsidR="00A54488" w:rsidRDefault="00A54488">
      <w:pPr>
        <w:spacing w:after="0" w:line="240" w:lineRule="auto"/>
        <w:rPr>
          <w:b/>
        </w:rPr>
      </w:pPr>
    </w:p>
    <w:p w14:paraId="6274C7CA" w14:textId="77777777" w:rsidR="00A54488" w:rsidRDefault="00041246">
      <w:pPr>
        <w:spacing w:after="0" w:line="240" w:lineRule="auto"/>
        <w:rPr>
          <w:b/>
        </w:rPr>
      </w:pPr>
      <w:r>
        <w:rPr>
          <w:b/>
          <w:lang w:val="es"/>
        </w:rPr>
        <w:t>OBSERVACIONES</w:t>
      </w:r>
    </w:p>
    <w:tbl>
      <w:tblPr>
        <w:tblStyle w:val="af0"/>
        <w:tblW w:w="906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067"/>
      </w:tblGrid>
      <w:tr w:rsidR="00A54488" w14:paraId="611C9A09" w14:textId="77777777">
        <w:tc>
          <w:tcPr>
            <w:tcW w:w="9067" w:type="dxa"/>
          </w:tcPr>
          <w:p w14:paraId="35217F47" w14:textId="77777777" w:rsidR="00A54488" w:rsidRDefault="00A54488">
            <w:pPr>
              <w:rPr>
                <w:b/>
              </w:rPr>
            </w:pPr>
          </w:p>
        </w:tc>
      </w:tr>
      <w:tr w:rsidR="00A54488" w14:paraId="528FDFB1" w14:textId="77777777">
        <w:tc>
          <w:tcPr>
            <w:tcW w:w="9067" w:type="dxa"/>
          </w:tcPr>
          <w:p w14:paraId="214E43E8" w14:textId="77777777" w:rsidR="00A54488" w:rsidRDefault="00A54488">
            <w:pPr>
              <w:rPr>
                <w:b/>
              </w:rPr>
            </w:pPr>
          </w:p>
        </w:tc>
      </w:tr>
    </w:tbl>
    <w:p w14:paraId="74855CEB" w14:textId="77777777" w:rsidR="00A54488" w:rsidRDefault="00A54488">
      <w:pPr>
        <w:spacing w:after="0" w:line="240" w:lineRule="auto"/>
        <w:rPr>
          <w:sz w:val="24"/>
          <w:szCs w:val="24"/>
        </w:rPr>
      </w:pPr>
    </w:p>
    <w:p w14:paraId="3B4A987C" w14:textId="77777777" w:rsidR="00A54488" w:rsidRDefault="00A54488">
      <w:pPr>
        <w:spacing w:after="0" w:line="240" w:lineRule="auto"/>
        <w:rPr>
          <w:sz w:val="24"/>
          <w:szCs w:val="24"/>
        </w:rPr>
      </w:pPr>
    </w:p>
    <w:p w14:paraId="37C8A34A" w14:textId="77777777" w:rsidR="00A54488" w:rsidRDefault="00A54488">
      <w:pPr>
        <w:spacing w:after="0" w:line="240" w:lineRule="auto"/>
        <w:rPr>
          <w:sz w:val="24"/>
          <w:szCs w:val="24"/>
        </w:rPr>
      </w:pPr>
    </w:p>
    <w:p w14:paraId="272D2A59" w14:textId="77777777" w:rsidR="00A54488" w:rsidRDefault="00A54488">
      <w:pPr>
        <w:spacing w:after="120" w:line="240" w:lineRule="auto"/>
        <w:jc w:val="right"/>
        <w:rPr>
          <w:sz w:val="12"/>
          <w:szCs w:val="12"/>
        </w:rPr>
      </w:pPr>
    </w:p>
    <w:p w14:paraId="0ABE515B" w14:textId="77777777" w:rsidR="00A54488" w:rsidRDefault="00A54488">
      <w:pPr>
        <w:spacing w:after="120" w:line="240" w:lineRule="auto"/>
        <w:jc w:val="right"/>
        <w:rPr>
          <w:sz w:val="12"/>
          <w:szCs w:val="12"/>
        </w:rPr>
      </w:pPr>
    </w:p>
    <w:p w14:paraId="4243CC4D" w14:textId="77777777" w:rsidR="00A54488" w:rsidRDefault="00A54488">
      <w:pPr>
        <w:spacing w:after="120" w:line="240" w:lineRule="auto"/>
        <w:jc w:val="right"/>
        <w:rPr>
          <w:sz w:val="12"/>
          <w:szCs w:val="12"/>
        </w:rPr>
      </w:pPr>
    </w:p>
    <w:p w14:paraId="3E018150" w14:textId="77777777" w:rsidR="00A54488" w:rsidRDefault="00041246">
      <w:pPr>
        <w:spacing w:after="120" w:line="240" w:lineRule="auto"/>
        <w:jc w:val="right"/>
        <w:rPr>
          <w:sz w:val="12"/>
          <w:szCs w:val="12"/>
        </w:rPr>
      </w:pPr>
      <w:r>
        <w:rPr>
          <w:noProof/>
          <w:lang w:val="es"/>
        </w:rPr>
        <mc:AlternateContent>
          <mc:Choice Requires="wpg">
            <w:drawing>
              <wp:anchor distT="0" distB="0" distL="114300" distR="114300" simplePos="0" relativeHeight="251669504" behindDoc="0" locked="0" layoutInCell="1" hidden="0" allowOverlap="1" wp14:anchorId="105A8CF2" wp14:editId="7CDDE5F8">
                <wp:simplePos x="0" y="0"/>
                <wp:positionH relativeFrom="column">
                  <wp:posOffset>4381500</wp:posOffset>
                </wp:positionH>
                <wp:positionV relativeFrom="paragraph">
                  <wp:posOffset>127000</wp:posOffset>
                </wp:positionV>
                <wp:extent cx="1708150" cy="12700"/>
                <wp:effectExtent l="0" t="0" r="0" b="0"/>
                <wp:wrapNone/>
                <wp:docPr id="1" name="Conector de Seta Reta 1"/>
                <wp:cNvGraphicFramePr/>
                <a:graphic xmlns:a="http://schemas.openxmlformats.org/drawingml/2006/main">
                  <a:graphicData uri="http://schemas.microsoft.com/office/word/2010/wordprocessingShape">
                    <wps:wsp>
                      <wps:cNvCnPr/>
                      <wps:spPr>
                        <a:xfrm>
                          <a:off x="4491925" y="3780000"/>
                          <a:ext cx="1708150" cy="0"/>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distT="0" distB="0" distL="114300" distR="114300" simplePos="0" relativeHeight="0" behindDoc="0" locked="0" layoutInCell="1" hidden="0" allowOverlap="1">
                <wp:simplePos x="0" y="0"/>
                <wp:positionH relativeFrom="column">
                  <wp:posOffset>4381500</wp:posOffset>
                </wp:positionH>
                <wp:positionV relativeFrom="paragraph">
                  <wp:posOffset>127000</wp:posOffset>
                </wp:positionV>
                <wp:extent cx="1708150" cy="12700"/>
                <wp:effectExtent l="0" t="0" r="0" b="0"/>
                <wp:wrapNone/>
                <wp:docPr id="1" name="image20.png"/>
                <a:graphic>
                  <a:graphicData uri="http://schemas.openxmlformats.org/drawingml/2006/picture">
                    <pic:pic>
                      <pic:nvPicPr>
                        <pic:cNvPr id="0" name="image20.png"/>
                        <pic:cNvPicPr preferRelativeResize="0"/>
                      </pic:nvPicPr>
                      <pic:blipFill>
                        <a:blip r:embed="rId35"/>
                        <a:srcRect/>
                        <a:stretch>
                          <a:fillRect/>
                        </a:stretch>
                      </pic:blipFill>
                      <pic:spPr>
                        <a:xfrm>
                          <a:off x="0" y="0"/>
                          <a:ext cx="1708150" cy="12700"/>
                        </a:xfrm>
                        <a:prstGeom prst="rect"/>
                        <a:ln/>
                      </pic:spPr>
                    </pic:pic>
                  </a:graphicData>
                </a:graphic>
              </wp:anchor>
            </w:drawing>
          </mc:Fallback>
        </mc:AlternateContent>
      </w:r>
    </w:p>
    <w:p w14:paraId="5ACA9DA6" w14:textId="77777777" w:rsidR="00A54488" w:rsidRDefault="00041246">
      <w:pPr>
        <w:spacing w:after="120" w:line="240" w:lineRule="auto"/>
        <w:jc w:val="right"/>
      </w:pPr>
      <w:r>
        <w:rPr>
          <w:lang w:val="es"/>
        </w:rPr>
        <w:t>Ejecutor</w:t>
      </w:r>
    </w:p>
    <w:p w14:paraId="2A0EBD00" w14:textId="77777777" w:rsidR="00A54488" w:rsidRDefault="00041246">
      <w:pPr>
        <w:spacing w:after="120" w:line="240" w:lineRule="auto"/>
        <w:jc w:val="right"/>
      </w:pPr>
      <w:r>
        <w:rPr>
          <w:noProof/>
          <w:lang w:val="es"/>
        </w:rPr>
        <mc:AlternateContent>
          <mc:Choice Requires="wpg">
            <w:drawing>
              <wp:anchor distT="0" distB="0" distL="114300" distR="114300" simplePos="0" relativeHeight="251670528" behindDoc="0" locked="0" layoutInCell="1" hidden="0" allowOverlap="1" wp14:anchorId="67CC54ED" wp14:editId="24E2EF6D">
                <wp:simplePos x="0" y="0"/>
                <wp:positionH relativeFrom="column">
                  <wp:posOffset>4406900</wp:posOffset>
                </wp:positionH>
                <wp:positionV relativeFrom="paragraph">
                  <wp:posOffset>215900</wp:posOffset>
                </wp:positionV>
                <wp:extent cx="1708150" cy="12700"/>
                <wp:effectExtent l="0" t="0" r="0" b="0"/>
                <wp:wrapNone/>
                <wp:docPr id="2" name="Conector de Seta Reta 2"/>
                <wp:cNvGraphicFramePr/>
                <a:graphic xmlns:a="http://schemas.openxmlformats.org/drawingml/2006/main">
                  <a:graphicData uri="http://schemas.microsoft.com/office/word/2010/wordprocessingShape">
                    <wps:wsp>
                      <wps:cNvCnPr/>
                      <wps:spPr>
                        <a:xfrm>
                          <a:off x="4491925" y="3780000"/>
                          <a:ext cx="1708150" cy="0"/>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distT="0" distB="0" distL="114300" distR="114300" simplePos="0" relativeHeight="0" behindDoc="0" locked="0" layoutInCell="1" hidden="0" allowOverlap="1">
                <wp:simplePos x="0" y="0"/>
                <wp:positionH relativeFrom="column">
                  <wp:posOffset>4406900</wp:posOffset>
                </wp:positionH>
                <wp:positionV relativeFrom="paragraph">
                  <wp:posOffset>215900</wp:posOffset>
                </wp:positionV>
                <wp:extent cx="1708150" cy="12700"/>
                <wp:effectExtent l="0" t="0" r="0" b="0"/>
                <wp:wrapNone/>
                <wp:docPr id="2" name="image23.png"/>
                <a:graphic>
                  <a:graphicData uri="http://schemas.openxmlformats.org/drawingml/2006/picture">
                    <pic:pic>
                      <pic:nvPicPr>
                        <pic:cNvPr id="0" name="image23.png"/>
                        <pic:cNvPicPr preferRelativeResize="0"/>
                      </pic:nvPicPr>
                      <pic:blipFill>
                        <a:blip r:embed="rId36"/>
                        <a:srcRect/>
                        <a:stretch>
                          <a:fillRect/>
                        </a:stretch>
                      </pic:blipFill>
                      <pic:spPr>
                        <a:xfrm>
                          <a:off x="0" y="0"/>
                          <a:ext cx="1708150" cy="12700"/>
                        </a:xfrm>
                        <a:prstGeom prst="rect"/>
                        <a:ln/>
                      </pic:spPr>
                    </pic:pic>
                  </a:graphicData>
                </a:graphic>
              </wp:anchor>
            </w:drawing>
          </mc:Fallback>
        </mc:AlternateContent>
      </w:r>
    </w:p>
    <w:p w14:paraId="12757EB9" w14:textId="77777777" w:rsidR="00A54488" w:rsidRDefault="00041246">
      <w:pPr>
        <w:spacing w:after="120" w:line="240" w:lineRule="auto"/>
        <w:jc w:val="right"/>
      </w:pPr>
      <w:r>
        <w:rPr>
          <w:lang w:val="es"/>
        </w:rPr>
        <w:t>Ingeniero Clínico - Ebserh</w:t>
      </w:r>
    </w:p>
    <w:p w14:paraId="408B2AE4" w14:textId="77777777" w:rsidR="00A54488" w:rsidRDefault="00A54488">
      <w:pPr>
        <w:spacing w:after="120" w:line="240" w:lineRule="auto"/>
        <w:jc w:val="right"/>
      </w:pPr>
    </w:p>
    <w:tbl>
      <w:tblPr>
        <w:tblStyle w:val="af1"/>
        <w:tblW w:w="963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819"/>
        <w:gridCol w:w="4819"/>
      </w:tblGrid>
      <w:tr w:rsidR="00A54488" w14:paraId="4FD936D2" w14:textId="77777777">
        <w:trPr>
          <w:jc w:val="center"/>
        </w:trPr>
        <w:tc>
          <w:tcPr>
            <w:tcW w:w="4819" w:type="dxa"/>
            <w:tcBorders>
              <w:top w:val="single" w:sz="4" w:space="0" w:color="000000"/>
              <w:left w:val="single" w:sz="4" w:space="0" w:color="000000"/>
              <w:bottom w:val="single" w:sz="4" w:space="0" w:color="000000"/>
              <w:right w:val="single" w:sz="4" w:space="0" w:color="000000"/>
            </w:tcBorders>
          </w:tcPr>
          <w:p w14:paraId="35F942B2" w14:textId="77777777" w:rsidR="00A54488" w:rsidRDefault="00041246">
            <w:pPr>
              <w:spacing w:after="120"/>
              <w:rPr>
                <w:b/>
                <w:sz w:val="18"/>
                <w:szCs w:val="18"/>
              </w:rPr>
            </w:pPr>
            <w:r>
              <w:rPr>
                <w:b/>
                <w:sz w:val="18"/>
                <w:szCs w:val="18"/>
                <w:lang w:val="es"/>
              </w:rPr>
              <w:t>Elaboración</w:t>
            </w:r>
          </w:p>
          <w:p w14:paraId="368086A6" w14:textId="77777777" w:rsidR="00A54488" w:rsidRDefault="00A54488">
            <w:pPr>
              <w:spacing w:after="120"/>
              <w:rPr>
                <w:sz w:val="18"/>
                <w:szCs w:val="18"/>
              </w:rPr>
            </w:pPr>
          </w:p>
          <w:p w14:paraId="7BBA5BED" w14:textId="77777777" w:rsidR="00A54488" w:rsidRDefault="00A54488">
            <w:pPr>
              <w:spacing w:after="120"/>
              <w:rPr>
                <w:b/>
                <w:sz w:val="18"/>
                <w:szCs w:val="18"/>
              </w:rPr>
            </w:pPr>
          </w:p>
        </w:tc>
        <w:tc>
          <w:tcPr>
            <w:tcW w:w="4819" w:type="dxa"/>
            <w:tcBorders>
              <w:top w:val="single" w:sz="4" w:space="0" w:color="000000"/>
              <w:left w:val="single" w:sz="4" w:space="0" w:color="000000"/>
              <w:bottom w:val="single" w:sz="4" w:space="0" w:color="000000"/>
              <w:right w:val="single" w:sz="4" w:space="0" w:color="000000"/>
            </w:tcBorders>
          </w:tcPr>
          <w:p w14:paraId="37659A32" w14:textId="77777777" w:rsidR="00A54488" w:rsidRDefault="00041246">
            <w:pPr>
              <w:spacing w:after="120"/>
              <w:rPr>
                <w:sz w:val="18"/>
                <w:szCs w:val="18"/>
              </w:rPr>
            </w:pPr>
            <w:r>
              <w:rPr>
                <w:sz w:val="18"/>
                <w:szCs w:val="18"/>
                <w:lang w:val="es"/>
              </w:rPr>
              <w:t>Fecha:</w:t>
            </w:r>
          </w:p>
        </w:tc>
      </w:tr>
      <w:tr w:rsidR="00A54488" w14:paraId="03494BE3" w14:textId="77777777">
        <w:trPr>
          <w:jc w:val="center"/>
        </w:trPr>
        <w:tc>
          <w:tcPr>
            <w:tcW w:w="4819" w:type="dxa"/>
            <w:tcBorders>
              <w:top w:val="single" w:sz="4" w:space="0" w:color="000000"/>
              <w:left w:val="single" w:sz="4" w:space="0" w:color="000000"/>
              <w:bottom w:val="single" w:sz="4" w:space="0" w:color="000000"/>
              <w:right w:val="single" w:sz="4" w:space="0" w:color="000000"/>
            </w:tcBorders>
          </w:tcPr>
          <w:p w14:paraId="5B18FB24" w14:textId="77777777" w:rsidR="00A54488" w:rsidRDefault="00041246">
            <w:pPr>
              <w:spacing w:after="120"/>
              <w:rPr>
                <w:b/>
                <w:sz w:val="18"/>
                <w:szCs w:val="18"/>
              </w:rPr>
            </w:pPr>
            <w:r>
              <w:rPr>
                <w:b/>
                <w:sz w:val="18"/>
                <w:szCs w:val="18"/>
                <w:lang w:val="es"/>
              </w:rPr>
              <w:t>Revisión</w:t>
            </w:r>
          </w:p>
          <w:p w14:paraId="686780A6" w14:textId="77777777" w:rsidR="00A54488" w:rsidRDefault="00A54488">
            <w:pPr>
              <w:spacing w:after="120"/>
              <w:rPr>
                <w:b/>
                <w:sz w:val="18"/>
                <w:szCs w:val="18"/>
              </w:rPr>
            </w:pPr>
          </w:p>
          <w:p w14:paraId="65BF41B6" w14:textId="77777777" w:rsidR="00A54488" w:rsidRDefault="00A54488">
            <w:pPr>
              <w:spacing w:after="120"/>
              <w:rPr>
                <w:b/>
                <w:sz w:val="18"/>
                <w:szCs w:val="18"/>
              </w:rPr>
            </w:pPr>
          </w:p>
        </w:tc>
        <w:tc>
          <w:tcPr>
            <w:tcW w:w="4819" w:type="dxa"/>
            <w:tcBorders>
              <w:top w:val="single" w:sz="4" w:space="0" w:color="000000"/>
              <w:left w:val="single" w:sz="4" w:space="0" w:color="000000"/>
              <w:bottom w:val="single" w:sz="4" w:space="0" w:color="000000"/>
              <w:right w:val="single" w:sz="4" w:space="0" w:color="000000"/>
            </w:tcBorders>
          </w:tcPr>
          <w:p w14:paraId="7548C20C" w14:textId="77777777" w:rsidR="00A54488" w:rsidRDefault="00041246">
            <w:pPr>
              <w:spacing w:after="120"/>
              <w:rPr>
                <w:sz w:val="18"/>
                <w:szCs w:val="18"/>
              </w:rPr>
            </w:pPr>
            <w:r>
              <w:rPr>
                <w:sz w:val="18"/>
                <w:szCs w:val="18"/>
                <w:lang w:val="es"/>
              </w:rPr>
              <w:t>Fecha:</w:t>
            </w:r>
          </w:p>
        </w:tc>
      </w:tr>
      <w:tr w:rsidR="00A54488" w14:paraId="4531AE29" w14:textId="77777777">
        <w:trPr>
          <w:jc w:val="center"/>
        </w:trPr>
        <w:tc>
          <w:tcPr>
            <w:tcW w:w="4819" w:type="dxa"/>
            <w:tcBorders>
              <w:top w:val="single" w:sz="4" w:space="0" w:color="000000"/>
              <w:left w:val="single" w:sz="4" w:space="0" w:color="000000"/>
              <w:bottom w:val="single" w:sz="4" w:space="0" w:color="000000"/>
              <w:right w:val="single" w:sz="4" w:space="0" w:color="000000"/>
            </w:tcBorders>
          </w:tcPr>
          <w:p w14:paraId="2DF0EAF4" w14:textId="77777777" w:rsidR="00A54488" w:rsidRDefault="00041246">
            <w:pPr>
              <w:spacing w:after="120"/>
              <w:rPr>
                <w:b/>
                <w:sz w:val="18"/>
                <w:szCs w:val="18"/>
              </w:rPr>
            </w:pPr>
            <w:r>
              <w:rPr>
                <w:b/>
                <w:sz w:val="18"/>
                <w:szCs w:val="18"/>
                <w:lang w:val="es"/>
              </w:rPr>
              <w:t>Validación</w:t>
            </w:r>
          </w:p>
          <w:p w14:paraId="0E7261EC" w14:textId="77777777" w:rsidR="00A54488" w:rsidRDefault="00A54488">
            <w:pPr>
              <w:spacing w:after="120"/>
              <w:rPr>
                <w:b/>
                <w:sz w:val="18"/>
                <w:szCs w:val="18"/>
              </w:rPr>
            </w:pPr>
          </w:p>
        </w:tc>
        <w:tc>
          <w:tcPr>
            <w:tcW w:w="4819" w:type="dxa"/>
            <w:tcBorders>
              <w:top w:val="single" w:sz="4" w:space="0" w:color="000000"/>
              <w:left w:val="single" w:sz="4" w:space="0" w:color="000000"/>
              <w:bottom w:val="single" w:sz="4" w:space="0" w:color="000000"/>
              <w:right w:val="single" w:sz="4" w:space="0" w:color="000000"/>
            </w:tcBorders>
          </w:tcPr>
          <w:p w14:paraId="55234598" w14:textId="77777777" w:rsidR="00A54488" w:rsidRDefault="00041246">
            <w:pPr>
              <w:spacing w:after="120"/>
              <w:rPr>
                <w:sz w:val="18"/>
                <w:szCs w:val="18"/>
              </w:rPr>
            </w:pPr>
            <w:r>
              <w:rPr>
                <w:sz w:val="18"/>
                <w:szCs w:val="18"/>
                <w:lang w:val="es"/>
              </w:rPr>
              <w:t>Fecha:</w:t>
            </w:r>
          </w:p>
        </w:tc>
      </w:tr>
      <w:tr w:rsidR="00A54488" w14:paraId="753EF6C1" w14:textId="77777777">
        <w:trPr>
          <w:jc w:val="center"/>
        </w:trPr>
        <w:tc>
          <w:tcPr>
            <w:tcW w:w="4819" w:type="dxa"/>
            <w:tcBorders>
              <w:top w:val="single" w:sz="4" w:space="0" w:color="000000"/>
              <w:left w:val="single" w:sz="4" w:space="0" w:color="000000"/>
              <w:bottom w:val="single" w:sz="4" w:space="0" w:color="000000"/>
              <w:right w:val="single" w:sz="4" w:space="0" w:color="000000"/>
            </w:tcBorders>
          </w:tcPr>
          <w:p w14:paraId="1DF341D9" w14:textId="77777777" w:rsidR="00A54488" w:rsidRDefault="00041246">
            <w:pPr>
              <w:spacing w:after="120"/>
              <w:rPr>
                <w:sz w:val="18"/>
                <w:szCs w:val="18"/>
              </w:rPr>
            </w:pPr>
            <w:r>
              <w:rPr>
                <w:b/>
                <w:sz w:val="18"/>
                <w:szCs w:val="18"/>
                <w:lang w:val="es"/>
              </w:rPr>
              <w:t>Aprobación</w:t>
            </w:r>
            <w:r>
              <w:rPr>
                <w:sz w:val="18"/>
                <w:szCs w:val="18"/>
                <w:lang w:val="es"/>
              </w:rPr>
              <w:t xml:space="preserve"> (nombre, rol, firma)</w:t>
            </w:r>
          </w:p>
          <w:p w14:paraId="1831EB57" w14:textId="77777777" w:rsidR="00A54488" w:rsidRDefault="00A54488">
            <w:pPr>
              <w:spacing w:after="120"/>
              <w:rPr>
                <w:sz w:val="18"/>
                <w:szCs w:val="18"/>
              </w:rPr>
            </w:pPr>
          </w:p>
        </w:tc>
        <w:tc>
          <w:tcPr>
            <w:tcW w:w="4819" w:type="dxa"/>
            <w:tcBorders>
              <w:top w:val="single" w:sz="4" w:space="0" w:color="000000"/>
              <w:left w:val="single" w:sz="4" w:space="0" w:color="000000"/>
              <w:bottom w:val="single" w:sz="4" w:space="0" w:color="000000"/>
              <w:right w:val="single" w:sz="4" w:space="0" w:color="000000"/>
            </w:tcBorders>
          </w:tcPr>
          <w:p w14:paraId="4E1E2359" w14:textId="77777777" w:rsidR="00A54488" w:rsidRDefault="00041246">
            <w:pPr>
              <w:spacing w:after="120"/>
              <w:rPr>
                <w:sz w:val="18"/>
                <w:szCs w:val="18"/>
              </w:rPr>
            </w:pPr>
            <w:r>
              <w:rPr>
                <w:sz w:val="18"/>
                <w:szCs w:val="18"/>
                <w:lang w:val="es"/>
              </w:rPr>
              <w:t>Fecha:</w:t>
            </w:r>
          </w:p>
        </w:tc>
      </w:tr>
    </w:tbl>
    <w:p w14:paraId="0B8D39C3" w14:textId="4898306A" w:rsidR="00A54488" w:rsidRDefault="00A54488">
      <w:pPr>
        <w:spacing w:after="120" w:line="240" w:lineRule="auto"/>
        <w:jc w:val="right"/>
        <w:rPr>
          <w:sz w:val="24"/>
          <w:szCs w:val="24"/>
        </w:rPr>
      </w:pPr>
    </w:p>
    <w:sectPr w:rsidR="00A54488">
      <w:headerReference w:type="default" r:id="rId37"/>
      <w:pgSz w:w="11906" w:h="16838"/>
      <w:pgMar w:top="1134" w:right="851" w:bottom="1134" w:left="1418" w:header="709" w:footer="709" w:gutter="0"/>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93E5696" w14:textId="77777777" w:rsidR="005B623B" w:rsidRDefault="005B623B">
      <w:pPr>
        <w:spacing w:after="0" w:line="240" w:lineRule="auto"/>
      </w:pPr>
      <w:r>
        <w:rPr>
          <w:lang w:val="es"/>
        </w:rPr>
        <w:separator/>
      </w:r>
    </w:p>
  </w:endnote>
  <w:endnote w:type="continuationSeparator" w:id="0">
    <w:p w14:paraId="471E7551" w14:textId="77777777" w:rsidR="005B623B" w:rsidRDefault="005B623B">
      <w:pPr>
        <w:spacing w:after="0" w:line="240" w:lineRule="auto"/>
      </w:pPr>
      <w:r>
        <w:rPr>
          <w:lang w:val="es"/>
        </w:rP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Courier New">
    <w:panose1 w:val="02070309020205020404"/>
    <w:charset w:val="EE"/>
    <w:family w:val="modern"/>
    <w:pitch w:val="fixed"/>
    <w:sig w:usb0="E0002EFF" w:usb1="C0007843" w:usb2="00000009" w:usb3="00000000" w:csb0="000001FF" w:csb1="00000000"/>
  </w:font>
  <w:font w:name="Calibri">
    <w:panose1 w:val="020F0502020204030204"/>
    <w:charset w:val="EE"/>
    <w:family w:val="swiss"/>
    <w:pitch w:val="variable"/>
    <w:sig w:usb0="E4002E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Times New Roman">
    <w:panose1 w:val="02020603050405020304"/>
    <w:charset w:val="EE"/>
    <w:family w:val="roman"/>
    <w:pitch w:val="variable"/>
    <w:sig w:usb0="E0002EFF" w:usb1="C000785B" w:usb2="00000009" w:usb3="00000000" w:csb0="000001FF" w:csb1="00000000"/>
  </w:font>
  <w:font w:name="Georgia">
    <w:panose1 w:val="02040502050405020303"/>
    <w:charset w:val="EE"/>
    <w:family w:val="roman"/>
    <w:pitch w:val="variable"/>
    <w:sig w:usb0="00000287" w:usb1="00000000" w:usb2="00000000" w:usb3="00000000" w:csb0="0000009F" w:csb1="00000000"/>
  </w:font>
  <w:font w:name="Cambria Math">
    <w:panose1 w:val="02040503050406030204"/>
    <w:charset w:val="EE"/>
    <w:family w:val="roman"/>
    <w:pitch w:val="variable"/>
    <w:sig w:usb0="E00006FF" w:usb1="420024FF" w:usb2="02000000" w:usb3="00000000" w:csb0="0000019F" w:csb1="00000000"/>
  </w:font>
  <w:font w:name="Cambria">
    <w:panose1 w:val="02040503050406030204"/>
    <w:charset w:val="EE"/>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F6F90DE" w14:textId="77777777" w:rsidR="005B623B" w:rsidRDefault="005B623B">
      <w:pPr>
        <w:spacing w:after="0" w:line="240" w:lineRule="auto"/>
      </w:pPr>
      <w:r>
        <w:rPr>
          <w:lang w:val="es"/>
        </w:rPr>
        <w:separator/>
      </w:r>
    </w:p>
  </w:footnote>
  <w:footnote w:type="continuationSeparator" w:id="0">
    <w:p w14:paraId="6C45A539" w14:textId="77777777" w:rsidR="005B623B" w:rsidRDefault="005B623B">
      <w:pPr>
        <w:spacing w:after="0" w:line="240" w:lineRule="auto"/>
      </w:pPr>
      <w:r>
        <w:rPr>
          <w:lang w:val="es"/>
        </w:rP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E8EC70" w14:textId="77777777" w:rsidR="00A54488" w:rsidRDefault="00A54488">
    <w:pPr>
      <w:pBdr>
        <w:top w:val="nil"/>
        <w:left w:val="nil"/>
        <w:bottom w:val="nil"/>
        <w:right w:val="nil"/>
        <w:between w:val="nil"/>
      </w:pBdr>
      <w:tabs>
        <w:tab w:val="center" w:pos="4252"/>
        <w:tab w:val="right" w:pos="8504"/>
      </w:tabs>
      <w:spacing w:after="0" w:line="240" w:lineRule="auto"/>
      <w:jc w:val="right"/>
      <w:rPr>
        <w:color w:val="000000"/>
      </w:rPr>
    </w:pPr>
  </w:p>
  <w:p w14:paraId="20C35B62" w14:textId="77777777" w:rsidR="00A54488" w:rsidRDefault="00041246">
    <w:pPr>
      <w:jc w:val="center"/>
    </w:pPr>
    <w:r>
      <w:rPr>
        <w:noProof/>
        <w:lang w:val="es"/>
      </w:rPr>
      <w:drawing>
        <wp:inline distT="0" distB="0" distL="0" distR="0" wp14:anchorId="3FFE6D8F" wp14:editId="1EBDCD9C">
          <wp:extent cx="1108710" cy="274955"/>
          <wp:effectExtent l="0" t="0" r="0" b="0"/>
          <wp:docPr id="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
                  <a:srcRect/>
                  <a:stretch>
                    <a:fillRect/>
                  </a:stretch>
                </pic:blipFill>
                <pic:spPr>
                  <a:xfrm>
                    <a:off x="0" y="0"/>
                    <a:ext cx="1108710" cy="274955"/>
                  </a:xfrm>
                  <a:prstGeom prst="rect">
                    <a:avLst/>
                  </a:prstGeom>
                  <a:ln/>
                </pic:spPr>
              </pic:pic>
            </a:graphicData>
          </a:graphic>
        </wp:inline>
      </w:drawing>
    </w:r>
  </w:p>
  <w:tbl>
    <w:tblPr>
      <w:tblStyle w:val="af3"/>
      <w:tblW w:w="934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13"/>
      <w:gridCol w:w="4535"/>
      <w:gridCol w:w="1560"/>
      <w:gridCol w:w="1836"/>
    </w:tblGrid>
    <w:tr w:rsidR="00A54488" w14:paraId="20D981E2" w14:textId="77777777">
      <w:tc>
        <w:tcPr>
          <w:tcW w:w="1413" w:type="dxa"/>
          <w:vAlign w:val="center"/>
        </w:tcPr>
        <w:p w14:paraId="01957827" w14:textId="77777777" w:rsidR="00A54488" w:rsidRDefault="00041246">
          <w:r>
            <w:rPr>
              <w:lang w:val="es"/>
            </w:rPr>
            <w:t>Tipo de documento</w:t>
          </w:r>
        </w:p>
      </w:tc>
      <w:tc>
        <w:tcPr>
          <w:tcW w:w="4535" w:type="dxa"/>
          <w:vAlign w:val="center"/>
        </w:tcPr>
        <w:p w14:paraId="5E2F1076" w14:textId="77777777" w:rsidR="00A54488" w:rsidRDefault="00041246">
          <w:pPr>
            <w:jc w:val="center"/>
            <w:rPr>
              <w:b/>
            </w:rPr>
          </w:pPr>
          <w:r>
            <w:rPr>
              <w:b/>
              <w:lang w:val="es"/>
            </w:rPr>
            <w:t xml:space="preserve">PROCEDIMIENTO/ RUTINA </w:t>
          </w:r>
        </w:p>
      </w:tc>
      <w:tc>
        <w:tcPr>
          <w:tcW w:w="3396" w:type="dxa"/>
          <w:gridSpan w:val="2"/>
          <w:vAlign w:val="center"/>
        </w:tcPr>
        <w:p w14:paraId="4E9763B9" w14:textId="77777777" w:rsidR="00A54488" w:rsidRDefault="00041246">
          <w:r>
            <w:rPr>
              <w:lang w:val="es"/>
            </w:rPr>
            <w:t xml:space="preserve">Pop. EC. MP.094 - Página </w:t>
          </w:r>
          <w:r>
            <w:rPr>
              <w:b/>
              <w:lang w:val="es"/>
            </w:rPr>
            <w:fldChar w:fldCharType="begin"/>
          </w:r>
          <w:r>
            <w:rPr>
              <w:b/>
              <w:lang w:val="es"/>
            </w:rPr>
            <w:instrText>PAGE</w:instrText>
          </w:r>
          <w:r>
            <w:rPr>
              <w:b/>
              <w:lang w:val="es"/>
            </w:rPr>
            <w:fldChar w:fldCharType="separate"/>
          </w:r>
          <w:r>
            <w:rPr>
              <w:b/>
              <w:noProof/>
              <w:lang w:val="es"/>
            </w:rPr>
            <w:t>1</w:t>
          </w:r>
          <w:r>
            <w:rPr>
              <w:b/>
              <w:lang w:val="es"/>
            </w:rPr>
            <w:fldChar w:fldCharType="end"/>
          </w:r>
          <w:r>
            <w:rPr>
              <w:b/>
              <w:lang w:val="es"/>
            </w:rPr>
            <w:t>/</w:t>
          </w:r>
          <w:r>
            <w:rPr>
              <w:b/>
              <w:lang w:val="es"/>
            </w:rPr>
            <w:fldChar w:fldCharType="begin"/>
          </w:r>
          <w:r>
            <w:rPr>
              <w:b/>
              <w:lang w:val="es"/>
            </w:rPr>
            <w:instrText>NUMPAGES</w:instrText>
          </w:r>
          <w:r>
            <w:rPr>
              <w:b/>
              <w:lang w:val="es"/>
            </w:rPr>
            <w:fldChar w:fldCharType="separate"/>
          </w:r>
          <w:r>
            <w:rPr>
              <w:b/>
              <w:noProof/>
              <w:lang w:val="es"/>
            </w:rPr>
            <w:t>2</w:t>
          </w:r>
          <w:r>
            <w:rPr>
              <w:b/>
              <w:lang w:val="es"/>
            </w:rPr>
            <w:fldChar w:fldCharType="end"/>
          </w:r>
        </w:p>
      </w:tc>
    </w:tr>
    <w:tr w:rsidR="00A54488" w14:paraId="0513EAE2" w14:textId="77777777">
      <w:trPr>
        <w:trHeight w:val="385"/>
      </w:trPr>
      <w:tc>
        <w:tcPr>
          <w:tcW w:w="1413" w:type="dxa"/>
          <w:vMerge w:val="restart"/>
          <w:vAlign w:val="center"/>
        </w:tcPr>
        <w:p w14:paraId="53586E20" w14:textId="77777777" w:rsidR="00A54488" w:rsidRDefault="00041246">
          <w:r>
            <w:rPr>
              <w:lang w:val="es"/>
            </w:rPr>
            <w:t>Título del documento</w:t>
          </w:r>
        </w:p>
      </w:tc>
      <w:tc>
        <w:tcPr>
          <w:tcW w:w="4535" w:type="dxa"/>
          <w:vMerge w:val="restart"/>
          <w:vAlign w:val="center"/>
        </w:tcPr>
        <w:p w14:paraId="0285B638" w14:textId="77777777" w:rsidR="00A54488" w:rsidRDefault="00041246">
          <w:pPr>
            <w:jc w:val="center"/>
            <w:rPr>
              <w:b/>
            </w:rPr>
          </w:pPr>
          <w:r>
            <w:rPr>
              <w:b/>
              <w:lang w:val="es"/>
            </w:rPr>
            <w:t>MANTENIMIENTO PREVENTIVO DE EQUIPOS FIJOS DE RAYOS X</w:t>
          </w:r>
        </w:p>
      </w:tc>
      <w:tc>
        <w:tcPr>
          <w:tcW w:w="1560" w:type="dxa"/>
        </w:tcPr>
        <w:p w14:paraId="5EAC27BB" w14:textId="77777777" w:rsidR="00A54488" w:rsidRDefault="00041246">
          <w:r>
            <w:rPr>
              <w:lang w:val="es"/>
            </w:rPr>
            <w:t>Emisión:</w:t>
          </w:r>
        </w:p>
        <w:p w14:paraId="0D7D2348" w14:textId="77777777" w:rsidR="00A54488" w:rsidRDefault="00A54488"/>
      </w:tc>
      <w:tc>
        <w:tcPr>
          <w:tcW w:w="1836" w:type="dxa"/>
          <w:vMerge w:val="restart"/>
        </w:tcPr>
        <w:p w14:paraId="14BF2C51" w14:textId="77777777" w:rsidR="00A54488" w:rsidRDefault="00041246">
          <w:r>
            <w:rPr>
              <w:lang w:val="es"/>
            </w:rPr>
            <w:t>Próxima revisión:</w:t>
          </w:r>
        </w:p>
      </w:tc>
    </w:tr>
    <w:tr w:rsidR="00A54488" w14:paraId="1F6D7AEC" w14:textId="77777777">
      <w:trPr>
        <w:trHeight w:val="385"/>
      </w:trPr>
      <w:tc>
        <w:tcPr>
          <w:tcW w:w="1413" w:type="dxa"/>
          <w:vMerge/>
          <w:vAlign w:val="center"/>
        </w:tcPr>
        <w:p w14:paraId="68269034" w14:textId="77777777" w:rsidR="00A54488" w:rsidRDefault="00A54488">
          <w:pPr>
            <w:widowControl w:val="0"/>
            <w:pBdr>
              <w:top w:val="nil"/>
              <w:left w:val="nil"/>
              <w:bottom w:val="nil"/>
              <w:right w:val="nil"/>
              <w:between w:val="nil"/>
            </w:pBdr>
            <w:spacing w:line="276" w:lineRule="auto"/>
          </w:pPr>
        </w:p>
      </w:tc>
      <w:tc>
        <w:tcPr>
          <w:tcW w:w="4535" w:type="dxa"/>
          <w:vMerge/>
          <w:vAlign w:val="center"/>
        </w:tcPr>
        <w:p w14:paraId="2A770C42" w14:textId="77777777" w:rsidR="00A54488" w:rsidRDefault="00A54488">
          <w:pPr>
            <w:widowControl w:val="0"/>
            <w:pBdr>
              <w:top w:val="nil"/>
              <w:left w:val="nil"/>
              <w:bottom w:val="nil"/>
              <w:right w:val="nil"/>
              <w:between w:val="nil"/>
            </w:pBdr>
            <w:spacing w:line="276" w:lineRule="auto"/>
          </w:pPr>
        </w:p>
      </w:tc>
      <w:tc>
        <w:tcPr>
          <w:tcW w:w="1560" w:type="dxa"/>
        </w:tcPr>
        <w:p w14:paraId="341E1300" w14:textId="77777777" w:rsidR="00A54488" w:rsidRDefault="00041246">
          <w:r>
            <w:rPr>
              <w:lang w:val="es"/>
            </w:rPr>
            <w:t>Versión:</w:t>
          </w:r>
        </w:p>
      </w:tc>
      <w:tc>
        <w:tcPr>
          <w:tcW w:w="1836" w:type="dxa"/>
          <w:vMerge/>
        </w:tcPr>
        <w:p w14:paraId="00CBA45F" w14:textId="77777777" w:rsidR="00A54488" w:rsidRDefault="00A54488">
          <w:pPr>
            <w:widowControl w:val="0"/>
            <w:pBdr>
              <w:top w:val="nil"/>
              <w:left w:val="nil"/>
              <w:bottom w:val="nil"/>
              <w:right w:val="nil"/>
              <w:between w:val="nil"/>
            </w:pBdr>
            <w:spacing w:line="276" w:lineRule="auto"/>
          </w:pPr>
        </w:p>
      </w:tc>
    </w:tr>
  </w:tbl>
  <w:p w14:paraId="4611823B" w14:textId="77777777" w:rsidR="00A54488" w:rsidRDefault="00A54488">
    <w:pPr>
      <w:pBdr>
        <w:top w:val="nil"/>
        <w:left w:val="nil"/>
        <w:bottom w:val="nil"/>
        <w:right w:val="nil"/>
        <w:between w:val="nil"/>
      </w:pBdr>
      <w:tabs>
        <w:tab w:val="center" w:pos="4252"/>
        <w:tab w:val="right" w:pos="8504"/>
      </w:tabs>
      <w:spacing w:after="0"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9CCB1F" w14:textId="77777777" w:rsidR="00A54488" w:rsidRDefault="00A54488">
    <w:pPr>
      <w:pBdr>
        <w:top w:val="nil"/>
        <w:left w:val="nil"/>
        <w:bottom w:val="nil"/>
        <w:right w:val="nil"/>
        <w:between w:val="nil"/>
      </w:pBdr>
      <w:tabs>
        <w:tab w:val="center" w:pos="4252"/>
        <w:tab w:val="right" w:pos="8504"/>
      </w:tabs>
      <w:spacing w:after="0" w:line="240" w:lineRule="auto"/>
      <w:jc w:val="right"/>
      <w:rPr>
        <w:color w:val="000000"/>
      </w:rPr>
    </w:pPr>
  </w:p>
  <w:p w14:paraId="0C291DE3" w14:textId="77777777" w:rsidR="00A54488" w:rsidRDefault="00041246">
    <w:pPr>
      <w:jc w:val="center"/>
    </w:pPr>
    <w:r>
      <w:rPr>
        <w:noProof/>
        <w:lang w:val="es"/>
      </w:rPr>
      <w:drawing>
        <wp:inline distT="0" distB="0" distL="0" distR="0" wp14:anchorId="72859829" wp14:editId="0A2B4978">
          <wp:extent cx="1108710" cy="274955"/>
          <wp:effectExtent l="0" t="0" r="0" b="0"/>
          <wp:docPr id="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
                  <a:srcRect/>
                  <a:stretch>
                    <a:fillRect/>
                  </a:stretch>
                </pic:blipFill>
                <pic:spPr>
                  <a:xfrm>
                    <a:off x="0" y="0"/>
                    <a:ext cx="1108710" cy="274955"/>
                  </a:xfrm>
                  <a:prstGeom prst="rect">
                    <a:avLst/>
                  </a:prstGeom>
                  <a:ln/>
                </pic:spPr>
              </pic:pic>
            </a:graphicData>
          </a:graphic>
        </wp:inline>
      </w:drawing>
    </w:r>
  </w:p>
  <w:tbl>
    <w:tblPr>
      <w:tblStyle w:val="af2"/>
      <w:tblW w:w="934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13"/>
      <w:gridCol w:w="4535"/>
      <w:gridCol w:w="1560"/>
      <w:gridCol w:w="1836"/>
    </w:tblGrid>
    <w:tr w:rsidR="00A54488" w14:paraId="4412B768" w14:textId="77777777">
      <w:tc>
        <w:tcPr>
          <w:tcW w:w="1413" w:type="dxa"/>
          <w:vAlign w:val="center"/>
        </w:tcPr>
        <w:p w14:paraId="206C34BB" w14:textId="77777777" w:rsidR="00A54488" w:rsidRDefault="00041246">
          <w:r>
            <w:rPr>
              <w:lang w:val="es"/>
            </w:rPr>
            <w:t>Tipo de documento</w:t>
          </w:r>
        </w:p>
      </w:tc>
      <w:tc>
        <w:tcPr>
          <w:tcW w:w="4535" w:type="dxa"/>
          <w:vAlign w:val="center"/>
        </w:tcPr>
        <w:p w14:paraId="722FA44D" w14:textId="77777777" w:rsidR="00A54488" w:rsidRDefault="00041246">
          <w:pPr>
            <w:jc w:val="center"/>
            <w:rPr>
              <w:b/>
            </w:rPr>
          </w:pPr>
          <w:r>
            <w:rPr>
              <w:b/>
              <w:lang w:val="es"/>
            </w:rPr>
            <w:t xml:space="preserve">PROCEDIMIENTO/ RUTINA </w:t>
          </w:r>
        </w:p>
      </w:tc>
      <w:tc>
        <w:tcPr>
          <w:tcW w:w="3396" w:type="dxa"/>
          <w:gridSpan w:val="2"/>
          <w:vAlign w:val="center"/>
        </w:tcPr>
        <w:p w14:paraId="28BF0AEC" w14:textId="59703BFB" w:rsidR="00A54488" w:rsidRDefault="00041246">
          <w:r>
            <w:rPr>
              <w:lang w:val="es"/>
            </w:rPr>
            <w:t xml:space="preserve">Pop. EC. MP.094 - Página </w:t>
          </w:r>
          <w:r>
            <w:rPr>
              <w:b/>
              <w:lang w:val="es"/>
            </w:rPr>
            <w:fldChar w:fldCharType="begin"/>
          </w:r>
          <w:r>
            <w:rPr>
              <w:b/>
              <w:lang w:val="es"/>
            </w:rPr>
            <w:instrText>PAGE</w:instrText>
          </w:r>
          <w:r>
            <w:rPr>
              <w:b/>
              <w:lang w:val="es"/>
            </w:rPr>
            <w:fldChar w:fldCharType="separate"/>
          </w:r>
          <w:r>
            <w:rPr>
              <w:b/>
              <w:noProof/>
              <w:lang w:val="es"/>
            </w:rPr>
            <w:t>3</w:t>
          </w:r>
          <w:r>
            <w:rPr>
              <w:b/>
              <w:lang w:val="es"/>
            </w:rPr>
            <w:fldChar w:fldCharType="end"/>
          </w:r>
          <w:r>
            <w:rPr>
              <w:b/>
              <w:lang w:val="es"/>
            </w:rPr>
            <w:t>/</w:t>
          </w:r>
          <w:r>
            <w:rPr>
              <w:b/>
              <w:lang w:val="es"/>
            </w:rPr>
            <w:fldChar w:fldCharType="begin"/>
          </w:r>
          <w:r>
            <w:rPr>
              <w:b/>
              <w:lang w:val="es"/>
            </w:rPr>
            <w:instrText>NUMPAGES</w:instrText>
          </w:r>
          <w:r>
            <w:rPr>
              <w:b/>
              <w:lang w:val="es"/>
            </w:rPr>
            <w:fldChar w:fldCharType="separate"/>
          </w:r>
          <w:r>
            <w:rPr>
              <w:b/>
              <w:noProof/>
              <w:lang w:val="es"/>
            </w:rPr>
            <w:t>4</w:t>
          </w:r>
          <w:r>
            <w:rPr>
              <w:b/>
              <w:lang w:val="es"/>
            </w:rPr>
            <w:fldChar w:fldCharType="end"/>
          </w:r>
        </w:p>
      </w:tc>
    </w:tr>
    <w:tr w:rsidR="00A54488" w14:paraId="12DA712C" w14:textId="77777777">
      <w:trPr>
        <w:trHeight w:val="385"/>
      </w:trPr>
      <w:tc>
        <w:tcPr>
          <w:tcW w:w="1413" w:type="dxa"/>
          <w:vMerge w:val="restart"/>
          <w:vAlign w:val="center"/>
        </w:tcPr>
        <w:p w14:paraId="1D12E90D" w14:textId="77777777" w:rsidR="00A54488" w:rsidRDefault="00041246">
          <w:r>
            <w:rPr>
              <w:lang w:val="es"/>
            </w:rPr>
            <w:t>Título del documento</w:t>
          </w:r>
        </w:p>
      </w:tc>
      <w:tc>
        <w:tcPr>
          <w:tcW w:w="4535" w:type="dxa"/>
          <w:vMerge w:val="restart"/>
          <w:vAlign w:val="center"/>
        </w:tcPr>
        <w:p w14:paraId="79834A25" w14:textId="77777777" w:rsidR="00A54488" w:rsidRDefault="00041246">
          <w:pPr>
            <w:jc w:val="center"/>
            <w:rPr>
              <w:b/>
            </w:rPr>
          </w:pPr>
          <w:r>
            <w:rPr>
              <w:b/>
              <w:lang w:val="es"/>
            </w:rPr>
            <w:t>MANTENIMIENTO PREVENTIVO DE EQUIPOS FIJOS DE RAYOS X</w:t>
          </w:r>
        </w:p>
      </w:tc>
      <w:tc>
        <w:tcPr>
          <w:tcW w:w="1560" w:type="dxa"/>
        </w:tcPr>
        <w:p w14:paraId="3CC07703" w14:textId="77777777" w:rsidR="00A54488" w:rsidRDefault="00041246">
          <w:r>
            <w:rPr>
              <w:lang w:val="es"/>
            </w:rPr>
            <w:t>Emisión:</w:t>
          </w:r>
        </w:p>
        <w:p w14:paraId="3EA27473" w14:textId="77777777" w:rsidR="00A54488" w:rsidRDefault="00A54488"/>
      </w:tc>
      <w:tc>
        <w:tcPr>
          <w:tcW w:w="1836" w:type="dxa"/>
          <w:vMerge w:val="restart"/>
        </w:tcPr>
        <w:p w14:paraId="795A28C1" w14:textId="77777777" w:rsidR="00A54488" w:rsidRDefault="00041246">
          <w:r>
            <w:rPr>
              <w:lang w:val="es"/>
            </w:rPr>
            <w:t>Próxima revisión:</w:t>
          </w:r>
        </w:p>
      </w:tc>
    </w:tr>
    <w:tr w:rsidR="00A54488" w14:paraId="04ECFD72" w14:textId="77777777">
      <w:trPr>
        <w:trHeight w:val="385"/>
      </w:trPr>
      <w:tc>
        <w:tcPr>
          <w:tcW w:w="1413" w:type="dxa"/>
          <w:vMerge/>
          <w:vAlign w:val="center"/>
        </w:tcPr>
        <w:p w14:paraId="61345E9A" w14:textId="77777777" w:rsidR="00A54488" w:rsidRDefault="00A54488">
          <w:pPr>
            <w:widowControl w:val="0"/>
            <w:pBdr>
              <w:top w:val="nil"/>
              <w:left w:val="nil"/>
              <w:bottom w:val="nil"/>
              <w:right w:val="nil"/>
              <w:between w:val="nil"/>
            </w:pBdr>
            <w:spacing w:line="276" w:lineRule="auto"/>
          </w:pPr>
        </w:p>
      </w:tc>
      <w:tc>
        <w:tcPr>
          <w:tcW w:w="4535" w:type="dxa"/>
          <w:vMerge/>
          <w:vAlign w:val="center"/>
        </w:tcPr>
        <w:p w14:paraId="311E2DEF" w14:textId="77777777" w:rsidR="00A54488" w:rsidRDefault="00A54488">
          <w:pPr>
            <w:widowControl w:val="0"/>
            <w:pBdr>
              <w:top w:val="nil"/>
              <w:left w:val="nil"/>
              <w:bottom w:val="nil"/>
              <w:right w:val="nil"/>
              <w:between w:val="nil"/>
            </w:pBdr>
            <w:spacing w:line="276" w:lineRule="auto"/>
          </w:pPr>
        </w:p>
      </w:tc>
      <w:tc>
        <w:tcPr>
          <w:tcW w:w="1560" w:type="dxa"/>
        </w:tcPr>
        <w:p w14:paraId="6DD50A8E" w14:textId="77777777" w:rsidR="00A54488" w:rsidRDefault="00041246">
          <w:r>
            <w:rPr>
              <w:lang w:val="es"/>
            </w:rPr>
            <w:t>Versión:</w:t>
          </w:r>
        </w:p>
      </w:tc>
      <w:tc>
        <w:tcPr>
          <w:tcW w:w="1836" w:type="dxa"/>
          <w:vMerge/>
        </w:tcPr>
        <w:p w14:paraId="2102D689" w14:textId="77777777" w:rsidR="00A54488" w:rsidRDefault="00A54488">
          <w:pPr>
            <w:widowControl w:val="0"/>
            <w:pBdr>
              <w:top w:val="nil"/>
              <w:left w:val="nil"/>
              <w:bottom w:val="nil"/>
              <w:right w:val="nil"/>
              <w:between w:val="nil"/>
            </w:pBdr>
            <w:spacing w:line="276" w:lineRule="auto"/>
          </w:pPr>
        </w:p>
      </w:tc>
    </w:tr>
  </w:tbl>
  <w:p w14:paraId="12C3B052" w14:textId="77777777" w:rsidR="00A54488" w:rsidRDefault="00A54488">
    <w:pPr>
      <w:pBdr>
        <w:top w:val="nil"/>
        <w:left w:val="nil"/>
        <w:bottom w:val="nil"/>
        <w:right w:val="nil"/>
        <w:between w:val="nil"/>
      </w:pBdr>
      <w:tabs>
        <w:tab w:val="center" w:pos="4252"/>
        <w:tab w:val="right" w:pos="8504"/>
      </w:tabs>
      <w:spacing w:after="0" w:line="240" w:lineRule="auto"/>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25DD30" w14:textId="77777777" w:rsidR="00A54488" w:rsidRDefault="00A54488">
    <w:pPr>
      <w:pBdr>
        <w:top w:val="nil"/>
        <w:left w:val="nil"/>
        <w:bottom w:val="nil"/>
        <w:right w:val="nil"/>
        <w:between w:val="nil"/>
      </w:pBdr>
      <w:tabs>
        <w:tab w:val="center" w:pos="4252"/>
        <w:tab w:val="right" w:pos="8504"/>
      </w:tabs>
      <w:spacing w:after="0" w:line="240" w:lineRule="auto"/>
      <w:jc w:val="right"/>
      <w:rPr>
        <w:color w:val="000000"/>
      </w:rPr>
    </w:pPr>
  </w:p>
  <w:p w14:paraId="20A340CC" w14:textId="77777777" w:rsidR="00A54488" w:rsidRDefault="00A54488">
    <w:pPr>
      <w:pBdr>
        <w:top w:val="nil"/>
        <w:left w:val="nil"/>
        <w:bottom w:val="nil"/>
        <w:right w:val="nil"/>
        <w:between w:val="nil"/>
      </w:pBdr>
      <w:tabs>
        <w:tab w:val="center" w:pos="4252"/>
        <w:tab w:val="right" w:pos="8504"/>
      </w:tabs>
      <w:spacing w:after="0" w:line="240" w:lineRule="auto"/>
      <w:jc w:val="center"/>
      <w:rPr>
        <w:color w:val="000000"/>
      </w:rPr>
    </w:pPr>
  </w:p>
  <w:p w14:paraId="31F99B17" w14:textId="77777777" w:rsidR="00A54488" w:rsidRDefault="00041246">
    <w:pPr>
      <w:jc w:val="center"/>
    </w:pPr>
    <w:r>
      <w:rPr>
        <w:noProof/>
        <w:lang w:val="es"/>
      </w:rPr>
      <w:drawing>
        <wp:inline distT="0" distB="0" distL="0" distR="0" wp14:anchorId="39AE3BB6" wp14:editId="6C359B04">
          <wp:extent cx="1109247" cy="275093"/>
          <wp:effectExtent l="0" t="0" r="0" b="0"/>
          <wp:docPr id="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
                  <a:srcRect/>
                  <a:stretch>
                    <a:fillRect/>
                  </a:stretch>
                </pic:blipFill>
                <pic:spPr>
                  <a:xfrm>
                    <a:off x="0" y="0"/>
                    <a:ext cx="1109247" cy="275093"/>
                  </a:xfrm>
                  <a:prstGeom prst="rect">
                    <a:avLst/>
                  </a:prstGeom>
                  <a:ln/>
                </pic:spPr>
              </pic:pic>
            </a:graphicData>
          </a:graphic>
        </wp:inline>
      </w:drawing>
    </w:r>
  </w:p>
  <w:tbl>
    <w:tblPr>
      <w:tblStyle w:val="af4"/>
      <w:tblW w:w="934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13"/>
      <w:gridCol w:w="4535"/>
      <w:gridCol w:w="1560"/>
      <w:gridCol w:w="1836"/>
    </w:tblGrid>
    <w:tr w:rsidR="00A54488" w14:paraId="4DDB2B0F" w14:textId="77777777">
      <w:tc>
        <w:tcPr>
          <w:tcW w:w="1413" w:type="dxa"/>
          <w:vAlign w:val="center"/>
        </w:tcPr>
        <w:p w14:paraId="4FBF980C" w14:textId="77777777" w:rsidR="00A54488" w:rsidRDefault="00041246">
          <w:r>
            <w:rPr>
              <w:lang w:val="es"/>
            </w:rPr>
            <w:t>Tipo de documento</w:t>
          </w:r>
        </w:p>
      </w:tc>
      <w:tc>
        <w:tcPr>
          <w:tcW w:w="4535" w:type="dxa"/>
          <w:vAlign w:val="center"/>
        </w:tcPr>
        <w:p w14:paraId="0438E446" w14:textId="77777777" w:rsidR="00A54488" w:rsidRDefault="00041246">
          <w:pPr>
            <w:jc w:val="center"/>
            <w:rPr>
              <w:b/>
            </w:rPr>
          </w:pPr>
          <w:r>
            <w:rPr>
              <w:b/>
              <w:lang w:val="es"/>
            </w:rPr>
            <w:t xml:space="preserve">PROCEDIMIENTO/ RUTINA </w:t>
          </w:r>
        </w:p>
      </w:tc>
      <w:tc>
        <w:tcPr>
          <w:tcW w:w="3396" w:type="dxa"/>
          <w:gridSpan w:val="2"/>
          <w:vAlign w:val="center"/>
        </w:tcPr>
        <w:p w14:paraId="1599F1BA" w14:textId="15296E0D" w:rsidR="00A54488" w:rsidRDefault="00041246">
          <w:r>
            <w:rPr>
              <w:lang w:val="es"/>
            </w:rPr>
            <w:t xml:space="preserve">Pop. EC. MP.094 - Página </w:t>
          </w:r>
          <w:r>
            <w:rPr>
              <w:b/>
              <w:lang w:val="es"/>
            </w:rPr>
            <w:fldChar w:fldCharType="begin"/>
          </w:r>
          <w:r>
            <w:rPr>
              <w:b/>
              <w:lang w:val="es"/>
            </w:rPr>
            <w:instrText>PAGE</w:instrText>
          </w:r>
          <w:r>
            <w:rPr>
              <w:b/>
              <w:lang w:val="es"/>
            </w:rPr>
            <w:fldChar w:fldCharType="separate"/>
          </w:r>
          <w:r>
            <w:rPr>
              <w:b/>
              <w:noProof/>
              <w:lang w:val="es"/>
            </w:rPr>
            <w:t>47</w:t>
          </w:r>
          <w:r>
            <w:rPr>
              <w:b/>
              <w:lang w:val="es"/>
            </w:rPr>
            <w:fldChar w:fldCharType="end"/>
          </w:r>
          <w:r>
            <w:rPr>
              <w:b/>
              <w:lang w:val="es"/>
            </w:rPr>
            <w:t>/</w:t>
          </w:r>
          <w:r>
            <w:rPr>
              <w:b/>
              <w:lang w:val="es"/>
            </w:rPr>
            <w:fldChar w:fldCharType="begin"/>
          </w:r>
          <w:r>
            <w:rPr>
              <w:b/>
              <w:lang w:val="es"/>
            </w:rPr>
            <w:instrText>NUMPAGES</w:instrText>
          </w:r>
          <w:r>
            <w:rPr>
              <w:b/>
              <w:lang w:val="es"/>
            </w:rPr>
            <w:fldChar w:fldCharType="separate"/>
          </w:r>
          <w:r>
            <w:rPr>
              <w:b/>
              <w:noProof/>
              <w:lang w:val="es"/>
            </w:rPr>
            <w:t>48</w:t>
          </w:r>
          <w:r>
            <w:rPr>
              <w:b/>
              <w:lang w:val="es"/>
            </w:rPr>
            <w:fldChar w:fldCharType="end"/>
          </w:r>
        </w:p>
      </w:tc>
    </w:tr>
    <w:tr w:rsidR="00A54488" w14:paraId="336EFFDD" w14:textId="77777777">
      <w:trPr>
        <w:trHeight w:val="385"/>
      </w:trPr>
      <w:tc>
        <w:tcPr>
          <w:tcW w:w="1413" w:type="dxa"/>
          <w:vMerge w:val="restart"/>
          <w:vAlign w:val="center"/>
        </w:tcPr>
        <w:p w14:paraId="6C0FCB05" w14:textId="77777777" w:rsidR="00A54488" w:rsidRDefault="00041246">
          <w:r>
            <w:rPr>
              <w:lang w:val="es"/>
            </w:rPr>
            <w:t>Título del documento</w:t>
          </w:r>
        </w:p>
      </w:tc>
      <w:tc>
        <w:tcPr>
          <w:tcW w:w="4535" w:type="dxa"/>
          <w:vMerge w:val="restart"/>
          <w:vAlign w:val="center"/>
        </w:tcPr>
        <w:p w14:paraId="34EC6039" w14:textId="77777777" w:rsidR="00A54488" w:rsidRDefault="00041246">
          <w:pPr>
            <w:jc w:val="center"/>
            <w:rPr>
              <w:b/>
            </w:rPr>
          </w:pPr>
          <w:r>
            <w:rPr>
              <w:b/>
              <w:lang w:val="es"/>
            </w:rPr>
            <w:t>MANTENIMIENTO PREVENTIVO DE EQUIPOS FIJOS DE RAYOS X</w:t>
          </w:r>
        </w:p>
      </w:tc>
      <w:tc>
        <w:tcPr>
          <w:tcW w:w="1560" w:type="dxa"/>
        </w:tcPr>
        <w:p w14:paraId="6B3449A4" w14:textId="77777777" w:rsidR="00A54488" w:rsidRDefault="00041246">
          <w:r>
            <w:rPr>
              <w:lang w:val="es"/>
            </w:rPr>
            <w:t>Emisión:</w:t>
          </w:r>
        </w:p>
        <w:p w14:paraId="4FF9F7BD" w14:textId="77777777" w:rsidR="00A54488" w:rsidRDefault="00A54488"/>
      </w:tc>
      <w:tc>
        <w:tcPr>
          <w:tcW w:w="1836" w:type="dxa"/>
          <w:vMerge w:val="restart"/>
        </w:tcPr>
        <w:p w14:paraId="43A1DB83" w14:textId="77777777" w:rsidR="00A54488" w:rsidRDefault="00041246">
          <w:r>
            <w:rPr>
              <w:lang w:val="es"/>
            </w:rPr>
            <w:t>Próxima revisión:</w:t>
          </w:r>
        </w:p>
      </w:tc>
    </w:tr>
    <w:tr w:rsidR="00A54488" w14:paraId="2B428B09" w14:textId="77777777">
      <w:trPr>
        <w:trHeight w:val="385"/>
      </w:trPr>
      <w:tc>
        <w:tcPr>
          <w:tcW w:w="1413" w:type="dxa"/>
          <w:vMerge/>
          <w:vAlign w:val="center"/>
        </w:tcPr>
        <w:p w14:paraId="445AA1DE" w14:textId="77777777" w:rsidR="00A54488" w:rsidRDefault="00A54488">
          <w:pPr>
            <w:widowControl w:val="0"/>
            <w:pBdr>
              <w:top w:val="nil"/>
              <w:left w:val="nil"/>
              <w:bottom w:val="nil"/>
              <w:right w:val="nil"/>
              <w:between w:val="nil"/>
            </w:pBdr>
            <w:spacing w:line="276" w:lineRule="auto"/>
          </w:pPr>
        </w:p>
      </w:tc>
      <w:tc>
        <w:tcPr>
          <w:tcW w:w="4535" w:type="dxa"/>
          <w:vMerge/>
          <w:vAlign w:val="center"/>
        </w:tcPr>
        <w:p w14:paraId="6400A0A8" w14:textId="77777777" w:rsidR="00A54488" w:rsidRDefault="00A54488">
          <w:pPr>
            <w:widowControl w:val="0"/>
            <w:pBdr>
              <w:top w:val="nil"/>
              <w:left w:val="nil"/>
              <w:bottom w:val="nil"/>
              <w:right w:val="nil"/>
              <w:between w:val="nil"/>
            </w:pBdr>
            <w:spacing w:line="276" w:lineRule="auto"/>
          </w:pPr>
        </w:p>
      </w:tc>
      <w:tc>
        <w:tcPr>
          <w:tcW w:w="1560" w:type="dxa"/>
        </w:tcPr>
        <w:p w14:paraId="0720332A" w14:textId="77777777" w:rsidR="00A54488" w:rsidRDefault="00041246">
          <w:r>
            <w:rPr>
              <w:lang w:val="es"/>
            </w:rPr>
            <w:t>Versión:</w:t>
          </w:r>
        </w:p>
      </w:tc>
      <w:tc>
        <w:tcPr>
          <w:tcW w:w="1836" w:type="dxa"/>
          <w:vMerge/>
        </w:tcPr>
        <w:p w14:paraId="79577579" w14:textId="77777777" w:rsidR="00A54488" w:rsidRDefault="00A54488">
          <w:pPr>
            <w:widowControl w:val="0"/>
            <w:pBdr>
              <w:top w:val="nil"/>
              <w:left w:val="nil"/>
              <w:bottom w:val="nil"/>
              <w:right w:val="nil"/>
              <w:between w:val="nil"/>
            </w:pBdr>
            <w:spacing w:line="276" w:lineRule="auto"/>
          </w:pPr>
        </w:p>
      </w:tc>
    </w:tr>
  </w:tbl>
  <w:p w14:paraId="32DC9749" w14:textId="77777777" w:rsidR="00A54488" w:rsidRDefault="00A54488">
    <w:pPr>
      <w:pBdr>
        <w:top w:val="nil"/>
        <w:left w:val="nil"/>
        <w:bottom w:val="nil"/>
        <w:right w:val="nil"/>
        <w:between w:val="nil"/>
      </w:pBdr>
      <w:tabs>
        <w:tab w:val="center" w:pos="4252"/>
        <w:tab w:val="right" w:pos="8504"/>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4316F9F"/>
    <w:multiLevelType w:val="multilevel"/>
    <w:tmpl w:val="01C8B13C"/>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 w15:restartNumberingAfterBreak="0">
    <w:nsid w:val="357D2A0A"/>
    <w:multiLevelType w:val="multilevel"/>
    <w:tmpl w:val="D96A3ECA"/>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2" w15:restartNumberingAfterBreak="0">
    <w:nsid w:val="388764B1"/>
    <w:multiLevelType w:val="multilevel"/>
    <w:tmpl w:val="5CEE6DAE"/>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3" w15:restartNumberingAfterBreak="0">
    <w:nsid w:val="44DB4B24"/>
    <w:multiLevelType w:val="multilevel"/>
    <w:tmpl w:val="CEE4ACD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468225D8"/>
    <w:multiLevelType w:val="multilevel"/>
    <w:tmpl w:val="1BB431EC"/>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5" w15:restartNumberingAfterBreak="0">
    <w:nsid w:val="543D70F8"/>
    <w:multiLevelType w:val="multilevel"/>
    <w:tmpl w:val="40AEC60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55BE2311"/>
    <w:multiLevelType w:val="multilevel"/>
    <w:tmpl w:val="042EBF2C"/>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7" w15:restartNumberingAfterBreak="0">
    <w:nsid w:val="5A2E6C2F"/>
    <w:multiLevelType w:val="multilevel"/>
    <w:tmpl w:val="4DE22C54"/>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8" w15:restartNumberingAfterBreak="0">
    <w:nsid w:val="5D350D15"/>
    <w:multiLevelType w:val="multilevel"/>
    <w:tmpl w:val="1E0E4B74"/>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9" w15:restartNumberingAfterBreak="0">
    <w:nsid w:val="684A28CB"/>
    <w:multiLevelType w:val="multilevel"/>
    <w:tmpl w:val="609E153A"/>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0" w15:restartNumberingAfterBreak="0">
    <w:nsid w:val="6D755DA8"/>
    <w:multiLevelType w:val="multilevel"/>
    <w:tmpl w:val="A6E2BBD8"/>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1" w15:restartNumberingAfterBreak="0">
    <w:nsid w:val="7D476E01"/>
    <w:multiLevelType w:val="multilevel"/>
    <w:tmpl w:val="DB5E66D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77100756">
    <w:abstractNumId w:val="1"/>
  </w:num>
  <w:num w:numId="2" w16cid:durableId="1657413070">
    <w:abstractNumId w:val="2"/>
  </w:num>
  <w:num w:numId="3" w16cid:durableId="619188203">
    <w:abstractNumId w:val="7"/>
  </w:num>
  <w:num w:numId="4" w16cid:durableId="959728238">
    <w:abstractNumId w:val="9"/>
  </w:num>
  <w:num w:numId="5" w16cid:durableId="1044987921">
    <w:abstractNumId w:val="0"/>
  </w:num>
  <w:num w:numId="6" w16cid:durableId="1620262685">
    <w:abstractNumId w:val="8"/>
  </w:num>
  <w:num w:numId="7" w16cid:durableId="1499155259">
    <w:abstractNumId w:val="11"/>
  </w:num>
  <w:num w:numId="8" w16cid:durableId="651712266">
    <w:abstractNumId w:val="4"/>
  </w:num>
  <w:num w:numId="9" w16cid:durableId="1400979238">
    <w:abstractNumId w:val="3"/>
  </w:num>
  <w:num w:numId="10" w16cid:durableId="1471089457">
    <w:abstractNumId w:val="10"/>
  </w:num>
  <w:num w:numId="11" w16cid:durableId="1062101475">
    <w:abstractNumId w:val="6"/>
  </w:num>
  <w:num w:numId="12" w16cid:durableId="109905767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54488"/>
    <w:rsid w:val="00041246"/>
    <w:rsid w:val="0014500F"/>
    <w:rsid w:val="005B623B"/>
    <w:rsid w:val="00A54488"/>
    <w:rsid w:val="00B97F81"/>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06AA1C"/>
  <w15:docId w15:val="{43FB947A-F1C1-4618-8C88-B02B863BA0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pt-BR" w:eastAsia="pl-PL" w:bidi="ar-SA"/>
      </w:rPr>
    </w:rPrDefault>
    <w:pPrDefault>
      <w:pPr>
        <w:spacing w:after="160" w:line="48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spacing w:line="360" w:lineRule="auto"/>
      <w:jc w:val="both"/>
      <w:outlineLvl w:val="0"/>
    </w:pPr>
    <w:rPr>
      <w:b/>
      <w:sz w:val="24"/>
      <w:szCs w:val="24"/>
    </w:rPr>
  </w:style>
  <w:style w:type="paragraph" w:styleId="Ttulo2">
    <w:name w:val="heading 2"/>
    <w:basedOn w:val="Normal"/>
    <w:next w:val="Normal"/>
    <w:uiPriority w:val="9"/>
    <w:unhideWhenUsed/>
    <w:qFormat/>
    <w:pPr>
      <w:spacing w:line="360" w:lineRule="auto"/>
      <w:jc w:val="both"/>
      <w:outlineLvl w:val="1"/>
    </w:pPr>
    <w:rPr>
      <w:b/>
      <w:color w:val="0092D1"/>
      <w:sz w:val="24"/>
      <w:szCs w:val="24"/>
    </w:rPr>
  </w:style>
  <w:style w:type="paragraph" w:styleId="Ttulo3">
    <w:name w:val="heading 3"/>
    <w:basedOn w:val="Normal"/>
    <w:next w:val="Normal"/>
    <w:uiPriority w:val="9"/>
    <w:semiHidden/>
    <w:unhideWhenUsed/>
    <w:qFormat/>
    <w:pPr>
      <w:spacing w:line="360" w:lineRule="auto"/>
      <w:jc w:val="both"/>
      <w:outlineLvl w:val="2"/>
    </w:pPr>
    <w:rPr>
      <w:rFonts w:ascii="Arial" w:eastAsia="Arial" w:hAnsi="Arial" w:cs="Arial"/>
      <w:b/>
      <w:color w:val="0092D1"/>
      <w:sz w:val="24"/>
      <w:szCs w:val="24"/>
    </w:rPr>
  </w:style>
  <w:style w:type="paragraph" w:styleId="Ttulo4">
    <w:name w:val="heading 4"/>
    <w:basedOn w:val="Normal"/>
    <w:next w:val="Normal"/>
    <w:uiPriority w:val="9"/>
    <w:semiHidden/>
    <w:unhideWhenUsed/>
    <w:qFormat/>
    <w:pPr>
      <w:spacing w:line="360" w:lineRule="auto"/>
      <w:jc w:val="both"/>
      <w:outlineLvl w:val="3"/>
    </w:pPr>
    <w:rPr>
      <w:rFonts w:ascii="Arial" w:eastAsia="Arial" w:hAnsi="Arial" w:cs="Arial"/>
      <w:color w:val="0092D1"/>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CellMar>
        <w:left w:w="108" w:type="dxa"/>
        <w:right w:w="108" w:type="dxa"/>
      </w:tblCellMar>
    </w:tblPr>
  </w:style>
  <w:style w:type="table" w:customStyle="1" w:styleId="a0">
    <w:basedOn w:val="TableNormal"/>
    <w:pPr>
      <w:spacing w:after="0" w:line="240" w:lineRule="auto"/>
    </w:pPr>
    <w:tblPr>
      <w:tblStyleRowBandSize w:val="1"/>
      <w:tblStyleColBandSize w:val="1"/>
      <w:tblCellMar>
        <w:left w:w="108" w:type="dxa"/>
        <w:right w:w="108" w:type="dxa"/>
      </w:tblCellMar>
    </w:tblPr>
  </w:style>
  <w:style w:type="table" w:customStyle="1" w:styleId="a1">
    <w:basedOn w:val="TableNormal"/>
    <w:pPr>
      <w:spacing w:after="0" w:line="240" w:lineRule="auto"/>
    </w:pPr>
    <w:tblPr>
      <w:tblStyleRowBandSize w:val="1"/>
      <w:tblStyleColBandSize w:val="1"/>
      <w:tblCellMar>
        <w:left w:w="108" w:type="dxa"/>
        <w:right w:w="108" w:type="dxa"/>
      </w:tblCellMar>
    </w:tblPr>
  </w:style>
  <w:style w:type="table" w:customStyle="1" w:styleId="a2">
    <w:basedOn w:val="TableNormal"/>
    <w:pPr>
      <w:spacing w:after="0" w:line="240" w:lineRule="auto"/>
    </w:pPr>
    <w:tblPr>
      <w:tblStyleRowBandSize w:val="1"/>
      <w:tblStyleColBandSize w:val="1"/>
      <w:tblCellMar>
        <w:left w:w="108" w:type="dxa"/>
        <w:right w:w="108" w:type="dxa"/>
      </w:tblCellMar>
    </w:tblPr>
  </w:style>
  <w:style w:type="table" w:customStyle="1" w:styleId="a3">
    <w:basedOn w:val="TableNormal"/>
    <w:pPr>
      <w:spacing w:after="0" w:line="240" w:lineRule="auto"/>
    </w:pPr>
    <w:tblPr>
      <w:tblStyleRowBandSize w:val="1"/>
      <w:tblStyleColBandSize w:val="1"/>
      <w:tblCellMar>
        <w:left w:w="108" w:type="dxa"/>
        <w:right w:w="108" w:type="dxa"/>
      </w:tblCellMar>
    </w:tblPr>
  </w:style>
  <w:style w:type="table" w:customStyle="1" w:styleId="a4">
    <w:basedOn w:val="TableNormal"/>
    <w:pPr>
      <w:spacing w:after="0" w:line="240" w:lineRule="auto"/>
    </w:pPr>
    <w:tblPr>
      <w:tblStyleRowBandSize w:val="1"/>
      <w:tblStyleColBandSize w:val="1"/>
      <w:tblCellMar>
        <w:left w:w="108" w:type="dxa"/>
        <w:right w:w="108" w:type="dxa"/>
      </w:tblCellMar>
    </w:tblPr>
  </w:style>
  <w:style w:type="table" w:customStyle="1" w:styleId="a5">
    <w:basedOn w:val="TableNormal"/>
    <w:pPr>
      <w:spacing w:after="0" w:line="240" w:lineRule="auto"/>
    </w:pPr>
    <w:tblPr>
      <w:tblStyleRowBandSize w:val="1"/>
      <w:tblStyleColBandSize w:val="1"/>
      <w:tblCellMar>
        <w:left w:w="108" w:type="dxa"/>
        <w:right w:w="108" w:type="dxa"/>
      </w:tblCellMar>
    </w:tblPr>
  </w:style>
  <w:style w:type="table" w:customStyle="1" w:styleId="a6">
    <w:basedOn w:val="TableNormal"/>
    <w:pPr>
      <w:spacing w:after="0" w:line="240" w:lineRule="auto"/>
    </w:pPr>
    <w:tblPr>
      <w:tblStyleRowBandSize w:val="1"/>
      <w:tblStyleColBandSize w:val="1"/>
      <w:tblCellMar>
        <w:left w:w="108" w:type="dxa"/>
        <w:right w:w="108" w:type="dxa"/>
      </w:tblCellMar>
    </w:tblPr>
    <w:tblStylePr w:type="firstRow">
      <w:rPr>
        <w:b/>
      </w:rPr>
      <w:tblPr/>
      <w:tcPr>
        <w:tcBorders>
          <w:bottom w:val="single" w:sz="4" w:space="0" w:color="7F7F7F"/>
        </w:tcBorders>
      </w:tcPr>
    </w:tblStylePr>
    <w:tblStylePr w:type="lastRow">
      <w:rPr>
        <w:b/>
      </w:rPr>
      <w:tblPr/>
      <w:tcPr>
        <w:tcBorders>
          <w:top w:val="single" w:sz="4" w:space="0" w:color="7F7F7F"/>
        </w:tcBorders>
      </w:tcPr>
    </w:tblStylePr>
    <w:tblStylePr w:type="firstCol">
      <w:rPr>
        <w:b/>
      </w:rPr>
    </w:tblStylePr>
    <w:tblStylePr w:type="lastCol">
      <w:rPr>
        <w:b/>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a7">
    <w:basedOn w:val="TableNormal"/>
    <w:pPr>
      <w:spacing w:after="0" w:line="240" w:lineRule="auto"/>
    </w:pPr>
    <w:tblPr>
      <w:tblStyleRowBandSize w:val="1"/>
      <w:tblStyleColBandSize w:val="1"/>
      <w:tblCellMar>
        <w:left w:w="108" w:type="dxa"/>
        <w:right w:w="108" w:type="dxa"/>
      </w:tblCellMar>
    </w:tblPr>
    <w:tblStylePr w:type="firstRow">
      <w:rPr>
        <w:b/>
      </w:rPr>
      <w:tblPr/>
      <w:tcPr>
        <w:tcBorders>
          <w:bottom w:val="single" w:sz="4" w:space="0" w:color="7F7F7F"/>
        </w:tcBorders>
      </w:tcPr>
    </w:tblStylePr>
    <w:tblStylePr w:type="lastRow">
      <w:rPr>
        <w:b/>
      </w:rPr>
      <w:tblPr/>
      <w:tcPr>
        <w:tcBorders>
          <w:top w:val="single" w:sz="4" w:space="0" w:color="7F7F7F"/>
        </w:tcBorders>
      </w:tcPr>
    </w:tblStylePr>
    <w:tblStylePr w:type="firstCol">
      <w:rPr>
        <w:b/>
      </w:rPr>
    </w:tblStylePr>
    <w:tblStylePr w:type="lastCol">
      <w:rPr>
        <w:b/>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a8">
    <w:basedOn w:val="TableNormal"/>
    <w:pPr>
      <w:spacing w:after="0" w:line="240" w:lineRule="auto"/>
    </w:pPr>
    <w:tblPr>
      <w:tblStyleRowBandSize w:val="1"/>
      <w:tblStyleColBandSize w:val="1"/>
      <w:tblCellMar>
        <w:left w:w="108" w:type="dxa"/>
        <w:right w:w="108" w:type="dxa"/>
      </w:tblCellMar>
    </w:tblPr>
  </w:style>
  <w:style w:type="table" w:customStyle="1" w:styleId="a9">
    <w:basedOn w:val="TableNormal"/>
    <w:pPr>
      <w:spacing w:after="0" w:line="240" w:lineRule="auto"/>
    </w:pPr>
    <w:tblPr>
      <w:tblStyleRowBandSize w:val="1"/>
      <w:tblStyleColBandSize w:val="1"/>
      <w:tblCellMar>
        <w:left w:w="108" w:type="dxa"/>
        <w:right w:w="108" w:type="dxa"/>
      </w:tblCellMar>
    </w:tblPr>
  </w:style>
  <w:style w:type="table" w:customStyle="1" w:styleId="aa">
    <w:basedOn w:val="TableNormal"/>
    <w:pPr>
      <w:spacing w:after="0" w:line="240" w:lineRule="auto"/>
    </w:pPr>
    <w:tblPr>
      <w:tblStyleRowBandSize w:val="1"/>
      <w:tblStyleColBandSize w:val="1"/>
      <w:tblCellMar>
        <w:left w:w="108" w:type="dxa"/>
        <w:right w:w="108" w:type="dxa"/>
      </w:tblCellMar>
    </w:tblPr>
  </w:style>
  <w:style w:type="table" w:customStyle="1" w:styleId="ab">
    <w:basedOn w:val="TableNormal"/>
    <w:pPr>
      <w:spacing w:after="0" w:line="240" w:lineRule="auto"/>
    </w:pPr>
    <w:tblPr>
      <w:tblStyleRowBandSize w:val="1"/>
      <w:tblStyleColBandSize w:val="1"/>
      <w:tblCellMar>
        <w:left w:w="108" w:type="dxa"/>
        <w:right w:w="108" w:type="dxa"/>
      </w:tblCellMar>
    </w:tblPr>
  </w:style>
  <w:style w:type="table" w:customStyle="1" w:styleId="ac">
    <w:basedOn w:val="TableNormal"/>
    <w:pPr>
      <w:spacing w:after="0" w:line="240" w:lineRule="auto"/>
    </w:pPr>
    <w:tblPr>
      <w:tblStyleRowBandSize w:val="1"/>
      <w:tblStyleColBandSize w:val="1"/>
      <w:tblCellMar>
        <w:left w:w="108" w:type="dxa"/>
        <w:right w:w="108" w:type="dxa"/>
      </w:tblCellMar>
    </w:tblPr>
  </w:style>
  <w:style w:type="table" w:customStyle="1" w:styleId="ad">
    <w:basedOn w:val="TableNormal"/>
    <w:pPr>
      <w:spacing w:after="0" w:line="240" w:lineRule="auto"/>
    </w:pPr>
    <w:tblPr>
      <w:tblStyleRowBandSize w:val="1"/>
      <w:tblStyleColBandSize w:val="1"/>
      <w:tblCellMar>
        <w:left w:w="108" w:type="dxa"/>
        <w:right w:w="108" w:type="dxa"/>
      </w:tblCellMar>
    </w:tblPr>
  </w:style>
  <w:style w:type="table" w:customStyle="1" w:styleId="ae">
    <w:basedOn w:val="TableNormal"/>
    <w:pPr>
      <w:spacing w:after="0" w:line="240" w:lineRule="auto"/>
    </w:pPr>
    <w:tblPr>
      <w:tblStyleRowBandSize w:val="1"/>
      <w:tblStyleColBandSize w:val="1"/>
      <w:tblCellMar>
        <w:left w:w="108" w:type="dxa"/>
        <w:right w:w="108" w:type="dxa"/>
      </w:tblCellMar>
    </w:tblPr>
  </w:style>
  <w:style w:type="table" w:customStyle="1" w:styleId="af">
    <w:basedOn w:val="TableNormal"/>
    <w:pPr>
      <w:spacing w:after="0" w:line="240" w:lineRule="auto"/>
    </w:pPr>
    <w:tblPr>
      <w:tblStyleRowBandSize w:val="1"/>
      <w:tblStyleColBandSize w:val="1"/>
      <w:tblCellMar>
        <w:left w:w="108" w:type="dxa"/>
        <w:right w:w="108" w:type="dxa"/>
      </w:tblCellMar>
    </w:tblPr>
  </w:style>
  <w:style w:type="table" w:customStyle="1" w:styleId="af0">
    <w:basedOn w:val="TableNormal"/>
    <w:pPr>
      <w:spacing w:after="0" w:line="240" w:lineRule="auto"/>
    </w:pPr>
    <w:tblPr>
      <w:tblStyleRowBandSize w:val="1"/>
      <w:tblStyleColBandSize w:val="1"/>
      <w:tblCellMar>
        <w:left w:w="108" w:type="dxa"/>
        <w:right w:w="108" w:type="dxa"/>
      </w:tblCellMar>
    </w:tblPr>
  </w:style>
  <w:style w:type="table" w:customStyle="1" w:styleId="af1">
    <w:basedOn w:val="TableNormal"/>
    <w:pPr>
      <w:spacing w:after="0" w:line="240" w:lineRule="auto"/>
    </w:pPr>
    <w:tblPr>
      <w:tblStyleRowBandSize w:val="1"/>
      <w:tblStyleColBandSize w:val="1"/>
      <w:tblCellMar>
        <w:left w:w="108" w:type="dxa"/>
        <w:right w:w="108" w:type="dxa"/>
      </w:tblCellMar>
    </w:tblPr>
  </w:style>
  <w:style w:type="table" w:customStyle="1" w:styleId="af2">
    <w:basedOn w:val="TableNormal"/>
    <w:pPr>
      <w:spacing w:after="0" w:line="240" w:lineRule="auto"/>
    </w:pPr>
    <w:tblPr>
      <w:tblStyleRowBandSize w:val="1"/>
      <w:tblStyleColBandSize w:val="1"/>
      <w:tblCellMar>
        <w:left w:w="108" w:type="dxa"/>
        <w:right w:w="108" w:type="dxa"/>
      </w:tblCellMar>
    </w:tblPr>
  </w:style>
  <w:style w:type="table" w:customStyle="1" w:styleId="af3">
    <w:basedOn w:val="TableNormal"/>
    <w:pPr>
      <w:spacing w:after="0" w:line="240" w:lineRule="auto"/>
    </w:pPr>
    <w:tblPr>
      <w:tblStyleRowBandSize w:val="1"/>
      <w:tblStyleColBandSize w:val="1"/>
      <w:tblCellMar>
        <w:left w:w="108" w:type="dxa"/>
        <w:right w:w="108" w:type="dxa"/>
      </w:tblCellMar>
    </w:tblPr>
  </w:style>
  <w:style w:type="table" w:customStyle="1" w:styleId="af4">
    <w:basedOn w:val="TableNormal"/>
    <w:pPr>
      <w:spacing w:after="0" w:line="240" w:lineRule="auto"/>
    </w:pPr>
    <w:tblPr>
      <w:tblStyleRowBandSize w:val="1"/>
      <w:tblStyleColBandSize w:val="1"/>
      <w:tblCellMar>
        <w:left w:w="108" w:type="dxa"/>
        <w:right w:w="108" w:type="dxa"/>
      </w:tblCellMar>
    </w:tblPr>
  </w:style>
  <w:style w:type="character" w:styleId="TextodoEspaoReservado">
    <w:name w:val="Placeholder Text"/>
    <w:basedOn w:val="Fontepargpadro"/>
    <w:uiPriority w:val="99"/>
    <w:semiHidden/>
    <w:rsid w:val="00B97F81"/>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theme" Target="theme/theme1.xml"/><Relationship Id="rId21" Type="http://schemas.openxmlformats.org/officeDocument/2006/relationships/image" Target="media/image13.jpg"/><Relationship Id="rId34" Type="http://schemas.openxmlformats.org/officeDocument/2006/relationships/header" Target="header2.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jpg"/><Relationship Id="rId33" Type="http://schemas.openxmlformats.org/officeDocument/2006/relationships/image" Target="media/image25.jpg"/><Relationship Id="rId38"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jpg"/><Relationship Id="rId29" Type="http://schemas.openxmlformats.org/officeDocument/2006/relationships/image" Target="media/image21.jp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jpg"/><Relationship Id="rId32" Type="http://schemas.openxmlformats.org/officeDocument/2006/relationships/image" Target="media/image24.jpg"/><Relationship Id="rId37" Type="http://schemas.openxmlformats.org/officeDocument/2006/relationships/header" Target="header3.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jpg"/><Relationship Id="rId28" Type="http://schemas.openxmlformats.org/officeDocument/2006/relationships/image" Target="media/image20.jpg"/><Relationship Id="rId36" Type="http://schemas.openxmlformats.org/officeDocument/2006/relationships/image" Target="media/image231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jpg"/><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image" Target="media/image6.png"/><Relationship Id="rId22" Type="http://schemas.openxmlformats.org/officeDocument/2006/relationships/image" Target="media/image14.jpg"/><Relationship Id="rId27" Type="http://schemas.openxmlformats.org/officeDocument/2006/relationships/image" Target="media/image19.jpg"/><Relationship Id="rId30" Type="http://schemas.openxmlformats.org/officeDocument/2006/relationships/image" Target="media/image22.jpg"/><Relationship Id="rId35" Type="http://schemas.openxmlformats.org/officeDocument/2006/relationships/image" Target="media/image2014.png"/><Relationship Id="rId8" Type="http://schemas.openxmlformats.org/officeDocument/2006/relationships/endnotes" Target="endnotes.xml"/><Relationship Id="rId3" Type="http://schemas.openxmlformats.org/officeDocument/2006/relationships/numbering" Target="numbering.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o" ma:contentTypeID="0x01010045A5523C7922F247864BC53287053F69" ma:contentTypeVersion="16" ma:contentTypeDescription="Crie um novo documento." ma:contentTypeScope="" ma:versionID="6cc2f21bdb85222495f19f83f28b11e5">
  <xsd:schema xmlns:xsd="http://www.w3.org/2001/XMLSchema" xmlns:xs="http://www.w3.org/2001/XMLSchema" xmlns:p="http://schemas.microsoft.com/office/2006/metadata/properties" xmlns:ns2="90714616-7907-4ffe-81cd-128620d13fe2" xmlns:ns3="3f02977b-2bfe-4245-a9f9-3b6a214634b7" targetNamespace="http://schemas.microsoft.com/office/2006/metadata/properties" ma:root="true" ma:fieldsID="d67162504934f75d8d5bf5cc9c37b8cf" ns2:_="" ns3:_="">
    <xsd:import namespace="90714616-7907-4ffe-81cd-128620d13fe2"/>
    <xsd:import namespace="3f02977b-2bfe-4245-a9f9-3b6a214634b7"/>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element ref="ns2:MediaServiceAutoTags" minOccurs="0"/>
                <xsd:element ref="ns2:MediaServiceOCR" minOccurs="0"/>
                <xsd:element ref="ns2:MediaServiceGenerationTime" minOccurs="0"/>
                <xsd:element ref="ns2:MediaServiceEventHashCode" minOccurs="0"/>
                <xsd:element ref="ns2:MediaServiceAutoKeyPoints" minOccurs="0"/>
                <xsd:element ref="ns2:MediaServiceKeyPoints" minOccurs="0"/>
                <xsd:element ref="ns3:SharedWithUsers" minOccurs="0"/>
                <xsd:element ref="ns3:SharedWithDetails" minOccurs="0"/>
                <xsd:element ref="ns2:MediaServiceLocation" minOccurs="0"/>
                <xsd:element ref="ns2:lcf76f155ced4ddcb4097134ff3c332f" minOccurs="0"/>
                <xsd:element ref="ns3:TaxCatchAl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0714616-7907-4ffe-81cd-128620d13fe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LengthInSeconds" ma:index="11" nillable="true" ma:displayName="Length (seconds)" ma:internalName="MediaLengthInSeconds" ma:readOnly="true">
      <xsd:simpleType>
        <xsd:restriction base="dms:Unknow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element name="MediaServiceLocation" ma:index="20" nillable="true" ma:displayName="Location" ma:internalName="MediaServiceLocation" ma:readOnly="true">
      <xsd:simpleType>
        <xsd:restriction base="dms:Text"/>
      </xsd:simpleType>
    </xsd:element>
    <xsd:element name="lcf76f155ced4ddcb4097134ff3c332f" ma:index="22" nillable="true" ma:taxonomy="true" ma:internalName="lcf76f155ced4ddcb4097134ff3c332f" ma:taxonomyFieldName="MediaServiceImageTags" ma:displayName="Marcações de imagem" ma:readOnly="false" ma:fieldId="{5cf76f15-5ced-4ddc-b409-7134ff3c332f}" ma:taxonomyMulti="true" ma:sspId="7cff3997-6e98-4fdf-bff0-5bec30c12357"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3f02977b-2bfe-4245-a9f9-3b6a214634b7" elementFormDefault="qualified">
    <xsd:import namespace="http://schemas.microsoft.com/office/2006/documentManagement/types"/>
    <xsd:import namespace="http://schemas.microsoft.com/office/infopath/2007/PartnerControls"/>
    <xsd:element name="SharedWithUsers" ma:index="18" nillable="true" ma:displayName="Compartilhado com"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Detalhes de Compartilhado Com" ma:internalName="SharedWithDetails" ma:readOnly="true">
      <xsd:simpleType>
        <xsd:restriction base="dms:Note">
          <xsd:maxLength value="255"/>
        </xsd:restriction>
      </xsd:simpleType>
    </xsd:element>
    <xsd:element name="TaxCatchAll" ma:index="23" nillable="true" ma:displayName="Taxonomy Catch All Column" ma:hidden="true" ma:list="{8e24a516-36b7-44a8-b577-f3a543619a11}" ma:internalName="TaxCatchAll" ma:showField="CatchAllData" ma:web="3f02977b-2bfe-4245-a9f9-3b6a214634b7">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F06C07CE-004F-435A-82BE-0A7F7512F485}">
  <ds:schemaRefs>
    <ds:schemaRef ds:uri="http://schemas.microsoft.com/sharepoint/v3/contenttype/forms"/>
  </ds:schemaRefs>
</ds:datastoreItem>
</file>

<file path=customXml/itemProps2.xml><?xml version="1.0" encoding="utf-8"?>
<ds:datastoreItem xmlns:ds="http://schemas.openxmlformats.org/officeDocument/2006/customXml" ds:itemID="{8C8EF0E9-78D7-413E-8C2F-DA9062BCBB6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0714616-7907-4ffe-81cd-128620d13fe2"/>
    <ds:schemaRef ds:uri="3f02977b-2bfe-4245-a9f9-3b6a214634b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Pages>
  <Words>8941</Words>
  <Characters>53649</Characters>
  <Application>Microsoft Office Word</Application>
  <DocSecurity>0</DocSecurity>
  <Lines>447</Lines>
  <Paragraphs>124</Paragraphs>
  <ScaleCrop>false</ScaleCrop>
  <Company/>
  <LinksUpToDate>false</LinksUpToDate>
  <CharactersWithSpaces>62466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Ieasu Tokugawa</dc:creator>
  <dc:description/>
  <cp:lastModifiedBy>Ieasu Tokugawa</cp:lastModifiedBy>
  <cp:revision>1</cp:revision>
  <dcterms:created xsi:type="dcterms:W3CDTF">2022-10-12T21:51:00Z</dcterms:created>
  <dcterms:modified xsi:type="dcterms:W3CDTF">2022-10-12T21:52:00Z</dcterms:modified>
  <cp:category/>
</cp:coreProperties>
</file>